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87A39" w14:textId="77777777" w:rsidR="00C64447" w:rsidRDefault="00C64447" w:rsidP="001356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4447">
        <w:rPr>
          <w:rFonts w:ascii="Times New Roman" w:hAnsi="Times New Roman" w:cs="Times New Roman"/>
          <w:b/>
          <w:sz w:val="28"/>
          <w:szCs w:val="28"/>
        </w:rPr>
        <w:t xml:space="preserve">О роли государственного архива в сохранении истории, национального языка и культуры Коми-пермяцкого округа </w:t>
      </w:r>
    </w:p>
    <w:p w14:paraId="059BE95E" w14:textId="6E05C1B5" w:rsidR="00C64447" w:rsidRPr="00C64447" w:rsidRDefault="00C64447" w:rsidP="001356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447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14:paraId="6C09CEA7" w14:textId="3EE22433" w:rsidR="004313E1" w:rsidRDefault="004313E1" w:rsidP="001356F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</w:t>
      </w:r>
      <w:r w:rsidR="00EC4EB4">
        <w:rPr>
          <w:rFonts w:ascii="Times New Roman" w:hAnsi="Times New Roman" w:cs="Times New Roman"/>
          <w:sz w:val="28"/>
          <w:szCs w:val="28"/>
        </w:rPr>
        <w:t xml:space="preserve">коллеги – </w:t>
      </w:r>
      <w:r>
        <w:rPr>
          <w:rFonts w:ascii="Times New Roman" w:hAnsi="Times New Roman" w:cs="Times New Roman"/>
          <w:sz w:val="28"/>
          <w:szCs w:val="28"/>
        </w:rPr>
        <w:t xml:space="preserve">участники научно-методического совета. </w:t>
      </w:r>
    </w:p>
    <w:p w14:paraId="598D6E3E" w14:textId="619B1131" w:rsidR="00013E2A" w:rsidRDefault="00B94CAF" w:rsidP="001356F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Коми-Пермяцкий окружной государственный архив </w:t>
      </w:r>
      <w:r w:rsidR="0006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A85BAA" w:rsidRP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 ориентированны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85BAA" w:rsidRP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ом,</w:t>
      </w:r>
      <w:r w:rsidR="00A85BAA" w:rsidRP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CA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</w:t>
      </w:r>
      <w:r w:rsidR="000614F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ителем</w:t>
      </w:r>
      <w:r w:rsidR="00B4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0614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9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вековой </w:t>
      </w:r>
      <w:r w:rsidR="000614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Коми-Пермяцкого округа</w:t>
      </w:r>
      <w:r w:rsid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93F70" w:rsidRP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745D53" w:rsidRPr="00AC3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стране</w:t>
      </w:r>
      <w:r w:rsidR="00A4028C" w:rsidRPr="00AC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F70" w:rsidRP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округа</w:t>
      </w:r>
      <w:r w:rsidR="0006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 2025 году отметил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100-летие. </w:t>
      </w:r>
      <w:r w:rsidR="00013E2A" w:rsidRP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играет </w:t>
      </w:r>
      <w:r w:rsidR="00A4028C" w:rsidRPr="00757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</w:t>
      </w:r>
      <w:r w:rsidR="00417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E2A" w:rsidRP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в сохранении и укреплении национальной идентичности, </w:t>
      </w:r>
      <w:r w:rsidR="00417779" w:rsidRPr="00757D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="00417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E2A" w:rsidRP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417779" w:rsidRPr="00757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коми-пермяцкому</w:t>
      </w:r>
      <w:r w:rsidR="00417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E2A" w:rsidRP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народу бережно хранить свою уникальную историю, культуру и традиции, глубже узнавать и ценить свое богатое наследие.</w:t>
      </w:r>
    </w:p>
    <w:p w14:paraId="7A639792" w14:textId="56876410" w:rsidR="00013E2A" w:rsidRDefault="00013E2A" w:rsidP="001356FB">
      <w:pPr>
        <w:shd w:val="clear" w:color="auto" w:fill="FFFFFF"/>
        <w:spacing w:before="120"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рхив был образован 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502D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43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4FF" w:rsidRPr="000614FF">
        <w:rPr>
          <w:rFonts w:ascii="Times New Roman" w:eastAsia="Times New Roman" w:hAnsi="Times New Roman" w:cs="Times New Roman"/>
          <w:sz w:val="28"/>
          <w:szCs w:val="28"/>
          <w:lang w:eastAsia="ru-RU"/>
        </w:rPr>
        <w:t>1929 года</w:t>
      </w:r>
      <w:r w:rsidR="00417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CE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ровесником Коми-Пермяцкого округа</w:t>
      </w:r>
      <w:r w:rsid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353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ранит </w:t>
      </w:r>
      <w:r w:rsid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</w:t>
      </w:r>
      <w:r w:rsidR="00EC4EB4" w:rsidRPr="0043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XVIII столетия до наших дней</w:t>
      </w:r>
      <w:r w:rsidR="008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6738" w:rsidRPr="008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</w:t>
      </w:r>
      <w:r w:rsidR="00C1041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8E6738" w:rsidRPr="008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проследить весь путь становления и развития округа, раскрыв</w:t>
      </w:r>
      <w:r w:rsidR="00C10418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="008E6738" w:rsidRPr="008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многогранность общественно-политической, культурной и повседневной жизни коми-пермяков</w:t>
      </w:r>
      <w:r w:rsidR="008E67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3E2A">
        <w:t xml:space="preserve"> </w:t>
      </w:r>
    </w:p>
    <w:p w14:paraId="4C9EAD35" w14:textId="6DC2B6D7" w:rsidR="008E6738" w:rsidRDefault="00EC4EB4" w:rsidP="001356FB">
      <w:pPr>
        <w:spacing w:before="120"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04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б</w:t>
      </w:r>
      <w:r w:rsidR="0043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олее 75 тыс. единиц хранения, 359 фондов, в том 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</w:t>
      </w:r>
      <w:r w:rsidR="00C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фонды 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досоветского, советского и постоветского периодов, личны</w:t>
      </w:r>
      <w:r w:rsid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семейны</w:t>
      </w:r>
      <w:r w:rsid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4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 w:rsid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архивны</w:t>
      </w:r>
      <w:r w:rsid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коллекции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6738" w:rsidRPr="008E6738">
        <w:t xml:space="preserve"> </w:t>
      </w:r>
    </w:p>
    <w:p w14:paraId="1E2B4021" w14:textId="432B38D8" w:rsidR="00FC7DCA" w:rsidRDefault="00A10264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9D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онд</w:t>
      </w:r>
      <w:r w:rsidR="009954A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1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досоветского периода</w:t>
      </w:r>
      <w:r w:rsidR="0099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2700 ед.хр.</w:t>
      </w:r>
      <w:r w:rsidR="008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91297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9D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церквей</w:t>
      </w:r>
      <w:r w:rsidR="0099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Соликамского и Чердынского уездов, земли которых частично вошли в состав Коми-Пермяцкого национального округа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359D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91297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Кувинской заводской конторы</w:t>
      </w:r>
      <w:r w:rsidR="00417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старейшего на Урале металлургического завода</w:t>
      </w:r>
      <w:r w:rsidR="009954AE" w:rsidRPr="0099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4AE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 Строганова</w:t>
      </w:r>
      <w:r w:rsidR="00A6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1297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Кувинского волостного правления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9D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C1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учебных заведений 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59DA" w:rsidRPr="00D359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Архангельского начального училища, Пешнигортской церковно-приходской школы, Кудымкарского приходского одноклассного училища, Кувинск</w:t>
      </w:r>
      <w:r w:rsidR="00912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женского начального училища)</w:t>
      </w:r>
      <w:r w:rsidR="0099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</w:t>
      </w:r>
      <w:r w:rsidR="00415C9E">
        <w:rPr>
          <w:rFonts w:ascii="Times New Roman" w:eastAsia="Times New Roman" w:hAnsi="Times New Roman" w:cs="Times New Roman"/>
          <w:sz w:val="28"/>
          <w:szCs w:val="28"/>
          <w:lang w:eastAsia="ru-RU"/>
        </w:rPr>
        <w:t>755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–1919 гг. </w:t>
      </w:r>
      <w:r w:rsidR="009954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14:paraId="49CCFDA2" w14:textId="4F5F9BE0" w:rsidR="00A647E8" w:rsidRDefault="00FC7DCA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80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и постсоветского период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более 72 тыс. ед.хр. </w:t>
      </w:r>
      <w:r w:rsidR="00B43D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фонды</w:t>
      </w:r>
      <w:r w:rsidR="00A647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5A8656" w14:textId="77777777" w:rsidR="00C26093" w:rsidRDefault="00A647E8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Коми-Пермяцкого </w:t>
      </w:r>
      <w:r w:rsidR="00B43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 исполкома и первых волостных исполкомов</w:t>
      </w:r>
      <w:r w:rsidR="00B43D2B" w:rsidRPr="00B4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рабочих, крестьянских и красноармейских депутатов</w:t>
      </w:r>
      <w:r w:rsidR="00B43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комитетов</w:t>
      </w:r>
      <w:r w:rsidR="004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48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отражена история становления советской власти на территории Коми-Пермяцкого национального округа с 1917 года</w:t>
      </w:r>
      <w:r w:rsidR="00C260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6D98B7" w14:textId="61ED4F90" w:rsidR="00C26093" w:rsidRDefault="00C26093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48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и сельского хозяйства</w:t>
      </w:r>
      <w:r w:rsidR="00A85B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EE4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 историю не только Коми-Пермяцкого округа, но и всей страны, так как Коми-Пермяцкий округ стал </w:t>
      </w:r>
      <w:r w:rsidR="0015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</w:t>
      </w:r>
      <w:r w:rsidR="00EE48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пр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E487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бывания ссыльных и спецпереселенцев в 1930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 – </w:t>
      </w:r>
      <w:r w:rsidR="00EE487A">
        <w:rPr>
          <w:rFonts w:ascii="Times New Roman" w:eastAsia="Times New Roman" w:hAnsi="Times New Roman" w:cs="Times New Roman"/>
          <w:sz w:val="28"/>
          <w:szCs w:val="28"/>
          <w:lang w:eastAsia="ru-RU"/>
        </w:rPr>
        <w:t>1950-е 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B4CF6CC" w14:textId="4AF74F8E" w:rsidR="00C26093" w:rsidRDefault="00C26093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артелей и предприятий промышленности, торговли и общественного питания (артели «Кожевник», «К</w:t>
      </w:r>
      <w:r w:rsid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асный подеревщик», 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«Красный молот», 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«Пищевик»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обеспечива</w:t>
      </w:r>
      <w:r w:rsidR="006E5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необходимыми предметами быта и продуктами питания </w:t>
      </w:r>
      <w:r w:rsidR="00F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1930 годов 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перестройки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5E14BC" w14:textId="77777777" w:rsidR="0051306D" w:rsidRDefault="00C26093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строительства и архитектуры, благодаря которым деревянный Кудымкар стал каменным, </w:t>
      </w:r>
      <w:r w:rsid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675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округе строились дороги и мосты</w:t>
      </w:r>
      <w:r w:rsid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8C8C5" w14:textId="40178FE6" w:rsidR="0051306D" w:rsidRDefault="0051306D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учреждений образования</w:t>
      </w:r>
      <w:r w:rsidR="00637ADA" w:rsidRP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здравоохранения</w:t>
      </w:r>
      <w:r w:rsidRP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содержащие </w:t>
      </w:r>
      <w:r w:rsidRP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инфомацию о </w:t>
      </w:r>
      <w:r w:rsidR="00CB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национальных </w:t>
      </w:r>
      <w:r w:rsidRP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</w:t>
      </w:r>
      <w:r w:rsidR="00CB5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нуждался молодой округ, и о развитии народного образования </w:t>
      </w:r>
      <w:r w:rsid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медицины </w:t>
      </w:r>
      <w:r w:rsidRPr="00513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20 века по настоящее время</w:t>
      </w:r>
      <w:r w:rsidR="00637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 фонды</w:t>
      </w:r>
      <w:r w:rsidR="00417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7FBC9" w14:textId="77777777" w:rsidR="003C16B3" w:rsidRDefault="00BA3D2C" w:rsidP="001356F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среди документов ХХ века имеют личные фонды выдающихся деятелей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значимых личностей</w:t>
      </w:r>
      <w:r w:rsidR="009173C6" w:rsidRP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Коми-Пермяцкого</w:t>
      </w:r>
      <w:r w:rsidR="0091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3C6" w:rsidRP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1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260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 w:rsidR="009173C6" w:rsidRPr="0091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C26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здравоохранения, </w:t>
      </w:r>
      <w:r w:rsidRP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3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коми-пермяцких писателей</w:t>
      </w:r>
      <w:r w:rsidR="0091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779" w:rsidRPr="00757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основателей национальных</w:t>
      </w:r>
      <w:r w:rsidR="0091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заслуженных учителей</w:t>
      </w:r>
      <w:r w:rsidR="004F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архивные ко</w:t>
      </w:r>
      <w:r w:rsidR="00155898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ллекциии (воспоминания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гражданской и Великой Отечественной войн, 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коллекции документов личного происхождения почетных граждан Коми-Пермяцкого округа и г</w:t>
      </w:r>
      <w:r w:rsidR="00155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Кудымкара, 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народного образования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5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кружн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ВЛКСМ и других)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C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E0" w:rsidRP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8C61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графий</w:t>
      </w:r>
      <w:r w:rsidR="00A653E0" w:rsidRP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насчитывающ</w:t>
      </w:r>
      <w:r w:rsidR="00013E2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653E0" w:rsidRP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8C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3000 ед.хр.</w:t>
      </w:r>
      <w:r w:rsidR="00A653E0" w:rsidRP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множество других уникальных материалов</w:t>
      </w:r>
      <w:r w:rsidR="00A6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являющихся свидетелями рождения и развития Коми-Пермяцкого округа.</w:t>
      </w:r>
      <w:r w:rsidR="003C16B3" w:rsidRPr="003C1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D038AB7" w14:textId="76651D65" w:rsidR="00886065" w:rsidRPr="00A741A7" w:rsidRDefault="00A741A7" w:rsidP="008860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Подлинные д</w:t>
      </w:r>
      <w:r w:rsidR="006E76F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окументы</w:t>
      </w:r>
      <w:r w:rsidR="006658A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отражают 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процессы</w:t>
      </w:r>
      <w:r w:rsidR="006658A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создани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</w:t>
      </w:r>
      <w:r w:rsidR="006658A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88606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национальной </w:t>
      </w:r>
      <w:r w:rsidR="006658A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письменности и литературного языка, </w:t>
      </w:r>
      <w:r w:rsidR="0088606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издани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я</w:t>
      </w:r>
      <w:r w:rsidR="006658A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книг на коми-пермяцком языке, происходящие в округе в</w:t>
      </w:r>
      <w:r w:rsidR="001345F3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1920</w:t>
      </w:r>
      <w:r w:rsidR="0088606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</w:t>
      </w:r>
      <w:r w:rsidR="001345F3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1930 годы</w:t>
      </w:r>
      <w:r w:rsidR="006658A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1345F3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886065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Процесс «пробования» молодцовского, латинизированного шрифтов, окончательный переход к совоременному алфавиту отчетливо виден в документах фондов: </w:t>
      </w:r>
    </w:p>
    <w:p w14:paraId="77F18AD3" w14:textId="0692D023" w:rsidR="00886065" w:rsidRPr="00A741A7" w:rsidRDefault="00886065" w:rsidP="008860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окружная газета «Парма» ( переименования:  «Гэрись» («Пахарь»),  «Ленин туй вылэт» («По ленинскому пути»)), которая на коми-пермяцком языке печаталась до 1957 года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(один из примеров: в подшивке газеты  «Гэрись» («Пахарь») за 1930-1932 годы напечатаны образцы деловых бумаг на латини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зированном шрифте – таким образом происходил процесс комизации – полный переход на латинизированный шрифт всех документов)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14:paraId="7A5F691C" w14:textId="14720998" w:rsidR="00886065" w:rsidRPr="00A741A7" w:rsidRDefault="00886065" w:rsidP="008860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 Коми-пермяцкое книжное издательство (книги на молодцовском шрифте, латинице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  <w:r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печатные издания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переведённые с русского на коми-пермяцкий язык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например,</w:t>
      </w:r>
      <w:r w:rsidR="00560C7F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6E0D8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А. Пушкин. Капитанской ныв (Капитанская дочка); М. Горький. Менам университеттэз (Мои университеты) – более 70 книг</w:t>
      </w:r>
      <w:r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14:paraId="216512AC" w14:textId="736D0284" w:rsidR="004141A4" w:rsidRPr="00A741A7" w:rsidRDefault="00886065" w:rsidP="0088606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в личных фондах 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Н. Попова, А. Мошеговой (переводы 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Попова 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произведений русских писателей, например, 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сказки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Ершова 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«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Конёк-горбунок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»</w:t>
      </w:r>
      <w:r w:rsidR="004141A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(Вöлок-горбунок); первые коми-пермяцкие буквари и многие другие</w:t>
      </w:r>
      <w:r w:rsidR="00F10FA7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документы</w:t>
      </w:r>
      <w:r w:rsidR="006E76F4" w:rsidRPr="00A741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14:paraId="4D55D805" w14:textId="4C63A303" w:rsidR="00D57B91" w:rsidRPr="00D57B91" w:rsidRDefault="004141A4" w:rsidP="006E0D8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BFD8761" w14:textId="3E4E5339" w:rsidR="00527A4D" w:rsidRDefault="00A653E0" w:rsidP="001356F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Безусловно, </w:t>
      </w:r>
      <w:r w:rsidR="008C6135">
        <w:rPr>
          <w:rFonts w:ascii="Times New Roman" w:hAnsi="Times New Roman" w:cs="Times New Roman"/>
          <w:sz w:val="28"/>
          <w:szCs w:val="28"/>
        </w:rPr>
        <w:t xml:space="preserve">такой богатый материал </w:t>
      </w:r>
      <w:r w:rsidR="00527A4D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="00F93F70" w:rsidRPr="004802E0">
        <w:rPr>
          <w:rFonts w:ascii="Times New Roman" w:hAnsi="Times New Roman" w:cs="Times New Roman"/>
          <w:sz w:val="28"/>
          <w:szCs w:val="28"/>
        </w:rPr>
        <w:t>востребован</w:t>
      </w:r>
      <w:r w:rsidR="004802E0" w:rsidRPr="004802E0">
        <w:rPr>
          <w:rFonts w:ascii="Times New Roman" w:hAnsi="Times New Roman" w:cs="Times New Roman"/>
          <w:sz w:val="28"/>
          <w:szCs w:val="28"/>
        </w:rPr>
        <w:t xml:space="preserve"> </w:t>
      </w:r>
      <w:r w:rsidR="004802E0">
        <w:rPr>
          <w:rFonts w:ascii="Times New Roman" w:hAnsi="Times New Roman" w:cs="Times New Roman"/>
          <w:sz w:val="28"/>
          <w:szCs w:val="28"/>
        </w:rPr>
        <w:t>и нахо</w:t>
      </w:r>
      <w:r w:rsidR="006E59E0">
        <w:rPr>
          <w:rFonts w:ascii="Times New Roman" w:hAnsi="Times New Roman" w:cs="Times New Roman"/>
          <w:sz w:val="28"/>
          <w:szCs w:val="28"/>
        </w:rPr>
        <w:t>д</w:t>
      </w:r>
      <w:r w:rsidR="004802E0">
        <w:rPr>
          <w:rFonts w:ascii="Times New Roman" w:hAnsi="Times New Roman" w:cs="Times New Roman"/>
          <w:sz w:val="28"/>
          <w:szCs w:val="28"/>
        </w:rPr>
        <w:t>ит применение в</w:t>
      </w:r>
      <w:r w:rsidR="00527A4D">
        <w:rPr>
          <w:rFonts w:ascii="Times New Roman" w:hAnsi="Times New Roman" w:cs="Times New Roman"/>
          <w:sz w:val="28"/>
          <w:szCs w:val="28"/>
        </w:rPr>
        <w:t xml:space="preserve"> различных просветительских форматах</w:t>
      </w:r>
      <w:r w:rsidR="00657FDB">
        <w:rPr>
          <w:rFonts w:ascii="Times New Roman" w:hAnsi="Times New Roman" w:cs="Times New Roman"/>
          <w:sz w:val="28"/>
          <w:szCs w:val="28"/>
        </w:rPr>
        <w:t>:</w:t>
      </w:r>
      <w:r w:rsidR="00B3037A">
        <w:rPr>
          <w:rFonts w:ascii="Times New Roman" w:hAnsi="Times New Roman" w:cs="Times New Roman"/>
          <w:sz w:val="28"/>
          <w:szCs w:val="28"/>
        </w:rPr>
        <w:t xml:space="preserve"> </w:t>
      </w:r>
      <w:r w:rsidR="00657FDB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историко-архивных уроках, тематических занятиях </w:t>
      </w:r>
      <w:r w:rsidR="00757D5F" w:rsidRPr="00A741A7">
        <w:rPr>
          <w:rFonts w:ascii="Times New Roman" w:hAnsi="Times New Roman" w:cs="Times New Roman"/>
          <w:sz w:val="28"/>
          <w:szCs w:val="28"/>
          <w:highlight w:val="yellow"/>
        </w:rPr>
        <w:t>и квест</w:t>
      </w:r>
      <w:r w:rsidR="00657FDB" w:rsidRPr="00A741A7">
        <w:rPr>
          <w:rFonts w:ascii="Times New Roman" w:hAnsi="Times New Roman" w:cs="Times New Roman"/>
          <w:sz w:val="28"/>
          <w:szCs w:val="28"/>
          <w:highlight w:val="yellow"/>
        </w:rPr>
        <w:t>ах, архивных и партнерских выставочных</w:t>
      </w:r>
      <w:r w:rsidR="00757D5F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 проект</w:t>
      </w:r>
      <w:r w:rsidR="00657FDB" w:rsidRPr="00A741A7">
        <w:rPr>
          <w:rFonts w:ascii="Times New Roman" w:hAnsi="Times New Roman" w:cs="Times New Roman"/>
          <w:sz w:val="28"/>
          <w:szCs w:val="28"/>
          <w:highlight w:val="yellow"/>
        </w:rPr>
        <w:t>ах</w:t>
      </w:r>
      <w:r w:rsidR="00757D5F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307514" w:rsidRPr="00A741A7">
        <w:rPr>
          <w:rFonts w:ascii="Times New Roman" w:hAnsi="Times New Roman" w:cs="Times New Roman"/>
          <w:sz w:val="28"/>
          <w:szCs w:val="28"/>
          <w:highlight w:val="yellow"/>
        </w:rPr>
        <w:t>акциях</w:t>
      </w:r>
      <w:r w:rsidR="00657FDB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307514" w:rsidRPr="00A741A7">
        <w:rPr>
          <w:rFonts w:ascii="Times New Roman" w:hAnsi="Times New Roman" w:cs="Times New Roman"/>
          <w:sz w:val="28"/>
          <w:szCs w:val="28"/>
          <w:highlight w:val="yellow"/>
        </w:rPr>
        <w:t>семинарах и конференциях, создании</w:t>
      </w:r>
      <w:r w:rsidR="00657FDB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07514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общедоступных </w:t>
      </w:r>
      <w:r w:rsidR="00657FDB" w:rsidRPr="00A741A7">
        <w:rPr>
          <w:rFonts w:ascii="Times New Roman" w:hAnsi="Times New Roman" w:cs="Times New Roman"/>
          <w:sz w:val="28"/>
          <w:szCs w:val="28"/>
          <w:highlight w:val="yellow"/>
        </w:rPr>
        <w:t>баз данных</w:t>
      </w:r>
      <w:r w:rsidR="00307514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 (наприер, БД «Люди Пармы», «Памятники, памятные знаки, исторические здания и места Коми-Пермяцкого округа», «Труженики тыла Коми-Пермяцкого округа, награждённые медалью  «За доблестный труд в Великой Отечественной войне 1941-1945 гг.» и др</w:t>
      </w:r>
      <w:r w:rsidR="006E76F4" w:rsidRPr="00A741A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307514" w:rsidRPr="00A741A7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6E76F4" w:rsidRPr="00A741A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26093">
        <w:rPr>
          <w:rFonts w:ascii="Times New Roman" w:hAnsi="Times New Roman" w:cs="Times New Roman"/>
          <w:sz w:val="28"/>
          <w:szCs w:val="28"/>
        </w:rPr>
        <w:t xml:space="preserve"> </w:t>
      </w:r>
      <w:r w:rsidR="004802E0">
        <w:rPr>
          <w:rFonts w:ascii="Times New Roman" w:hAnsi="Times New Roman" w:cs="Times New Roman"/>
          <w:sz w:val="28"/>
          <w:szCs w:val="28"/>
        </w:rPr>
        <w:t xml:space="preserve">Документальные первоисточники используются, в первую очередь, в целях сохранения </w:t>
      </w:r>
      <w:r w:rsidR="004802E0" w:rsidRPr="004F3537">
        <w:rPr>
          <w:rFonts w:ascii="Times New Roman" w:hAnsi="Times New Roman" w:cs="Times New Roman"/>
          <w:sz w:val="28"/>
          <w:szCs w:val="28"/>
        </w:rPr>
        <w:t>нацио</w:t>
      </w:r>
      <w:r w:rsidR="004802E0">
        <w:rPr>
          <w:rFonts w:ascii="Times New Roman" w:hAnsi="Times New Roman" w:cs="Times New Roman"/>
          <w:sz w:val="28"/>
          <w:szCs w:val="28"/>
        </w:rPr>
        <w:t>нального языка и культуры Коми-П</w:t>
      </w:r>
      <w:r w:rsidR="004802E0" w:rsidRPr="004F3537">
        <w:rPr>
          <w:rFonts w:ascii="Times New Roman" w:hAnsi="Times New Roman" w:cs="Times New Roman"/>
          <w:sz w:val="28"/>
          <w:szCs w:val="28"/>
        </w:rPr>
        <w:t>ермяцкого округа</w:t>
      </w:r>
      <w:r w:rsidR="004802E0">
        <w:rPr>
          <w:rFonts w:ascii="Times New Roman" w:hAnsi="Times New Roman" w:cs="Times New Roman"/>
          <w:sz w:val="28"/>
          <w:szCs w:val="28"/>
        </w:rPr>
        <w:t>.</w:t>
      </w:r>
    </w:p>
    <w:p w14:paraId="7EBC371E" w14:textId="70F14BE2" w:rsidR="00637ADA" w:rsidRDefault="00822D55" w:rsidP="001356F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их основных форм популяризации архивных документов являются </w:t>
      </w:r>
      <w:r w:rsidR="00637ADA">
        <w:rPr>
          <w:rFonts w:ascii="Times New Roman" w:hAnsi="Times New Roman" w:cs="Times New Roman"/>
          <w:sz w:val="28"/>
          <w:szCs w:val="28"/>
        </w:rPr>
        <w:t xml:space="preserve">стационарные, передвижные, виртуальные </w:t>
      </w:r>
      <w:r>
        <w:rPr>
          <w:rFonts w:ascii="Times New Roman" w:hAnsi="Times New Roman" w:cs="Times New Roman"/>
          <w:sz w:val="28"/>
          <w:szCs w:val="28"/>
        </w:rPr>
        <w:t>выставки</w:t>
      </w:r>
      <w:r w:rsidR="009652EF">
        <w:rPr>
          <w:rFonts w:ascii="Times New Roman" w:hAnsi="Times New Roman" w:cs="Times New Roman"/>
          <w:sz w:val="28"/>
          <w:szCs w:val="28"/>
        </w:rPr>
        <w:t xml:space="preserve">. </w:t>
      </w:r>
      <w:r w:rsidR="008562B0" w:rsidRPr="00757D5F">
        <w:rPr>
          <w:rFonts w:ascii="Times New Roman" w:hAnsi="Times New Roman" w:cs="Times New Roman"/>
          <w:sz w:val="28"/>
          <w:szCs w:val="28"/>
        </w:rPr>
        <w:t>За последние 5 лет, в</w:t>
      </w:r>
      <w:r w:rsidR="00A72CAD" w:rsidRPr="00757D5F">
        <w:rPr>
          <w:rFonts w:ascii="Times New Roman" w:hAnsi="Times New Roman" w:cs="Times New Roman"/>
          <w:sz w:val="28"/>
          <w:szCs w:val="28"/>
        </w:rPr>
        <w:t xml:space="preserve"> преддверии 100-летия округа</w:t>
      </w:r>
      <w:r w:rsidR="008562B0">
        <w:rPr>
          <w:rFonts w:ascii="Times New Roman" w:hAnsi="Times New Roman" w:cs="Times New Roman"/>
          <w:sz w:val="28"/>
          <w:szCs w:val="28"/>
        </w:rPr>
        <w:t>,</w:t>
      </w:r>
      <w:r w:rsidR="00A72CAD">
        <w:rPr>
          <w:rFonts w:ascii="Times New Roman" w:hAnsi="Times New Roman" w:cs="Times New Roman"/>
          <w:sz w:val="28"/>
          <w:szCs w:val="28"/>
        </w:rPr>
        <w:t xml:space="preserve"> </w:t>
      </w:r>
      <w:r w:rsidR="00FC133B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417779" w:rsidRPr="00757D5F">
        <w:rPr>
          <w:rFonts w:ascii="Times New Roman" w:hAnsi="Times New Roman" w:cs="Times New Roman"/>
          <w:sz w:val="28"/>
          <w:szCs w:val="28"/>
        </w:rPr>
        <w:t>историко-документальные</w:t>
      </w:r>
      <w:r w:rsidR="00417779">
        <w:rPr>
          <w:rFonts w:ascii="Times New Roman" w:hAnsi="Times New Roman" w:cs="Times New Roman"/>
          <w:sz w:val="28"/>
          <w:szCs w:val="28"/>
        </w:rPr>
        <w:t xml:space="preserve"> </w:t>
      </w:r>
      <w:r w:rsidR="00FC133B">
        <w:rPr>
          <w:rFonts w:ascii="Times New Roman" w:hAnsi="Times New Roman" w:cs="Times New Roman"/>
          <w:sz w:val="28"/>
          <w:szCs w:val="28"/>
        </w:rPr>
        <w:t xml:space="preserve">выставки о </w:t>
      </w:r>
      <w:r w:rsidR="00D42E76">
        <w:rPr>
          <w:rFonts w:ascii="Times New Roman" w:hAnsi="Times New Roman" w:cs="Times New Roman"/>
          <w:sz w:val="28"/>
          <w:szCs w:val="28"/>
        </w:rPr>
        <w:t xml:space="preserve">возникновении и </w:t>
      </w:r>
      <w:r w:rsidR="00FC133B">
        <w:rPr>
          <w:rFonts w:ascii="Times New Roman" w:hAnsi="Times New Roman" w:cs="Times New Roman"/>
          <w:sz w:val="28"/>
          <w:szCs w:val="28"/>
        </w:rPr>
        <w:t>трансформаци</w:t>
      </w:r>
      <w:r w:rsidR="0014069F">
        <w:rPr>
          <w:rFonts w:ascii="Times New Roman" w:hAnsi="Times New Roman" w:cs="Times New Roman"/>
          <w:sz w:val="28"/>
          <w:szCs w:val="28"/>
        </w:rPr>
        <w:t>и</w:t>
      </w:r>
      <w:r w:rsidR="00FC133B">
        <w:rPr>
          <w:rFonts w:ascii="Times New Roman" w:hAnsi="Times New Roman" w:cs="Times New Roman"/>
          <w:sz w:val="28"/>
          <w:szCs w:val="28"/>
        </w:rPr>
        <w:t xml:space="preserve"> коми-пермяцкого языка и письмености</w:t>
      </w:r>
      <w:r w:rsidR="00D42E76">
        <w:rPr>
          <w:rFonts w:ascii="Times New Roman" w:hAnsi="Times New Roman" w:cs="Times New Roman"/>
          <w:sz w:val="28"/>
          <w:szCs w:val="28"/>
        </w:rPr>
        <w:t xml:space="preserve"> в начале </w:t>
      </w:r>
      <w:r w:rsidR="00BF2A9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42E76">
        <w:rPr>
          <w:rFonts w:ascii="Times New Roman" w:hAnsi="Times New Roman" w:cs="Times New Roman"/>
          <w:sz w:val="28"/>
          <w:szCs w:val="28"/>
        </w:rPr>
        <w:t xml:space="preserve"> столетия</w:t>
      </w:r>
      <w:r w:rsidR="00FC133B">
        <w:rPr>
          <w:rFonts w:ascii="Times New Roman" w:hAnsi="Times New Roman" w:cs="Times New Roman"/>
          <w:sz w:val="28"/>
          <w:szCs w:val="28"/>
        </w:rPr>
        <w:t xml:space="preserve">: </w:t>
      </w:r>
      <w:r w:rsidR="00FC133B" w:rsidRPr="009652EF">
        <w:rPr>
          <w:rFonts w:ascii="Times New Roman" w:hAnsi="Times New Roman" w:cs="Times New Roman"/>
          <w:sz w:val="28"/>
          <w:szCs w:val="28"/>
        </w:rPr>
        <w:t>«Графика коми-пермяцкой письменности в документах»</w:t>
      </w:r>
      <w:r w:rsidR="009652EF">
        <w:rPr>
          <w:rFonts w:ascii="Times New Roman" w:hAnsi="Times New Roman" w:cs="Times New Roman"/>
          <w:sz w:val="28"/>
          <w:szCs w:val="28"/>
        </w:rPr>
        <w:t xml:space="preserve">, </w:t>
      </w:r>
      <w:r w:rsidR="00FC133B" w:rsidRPr="009652EF">
        <w:rPr>
          <w:rFonts w:ascii="Times New Roman" w:hAnsi="Times New Roman" w:cs="Times New Roman"/>
          <w:sz w:val="28"/>
          <w:szCs w:val="28"/>
        </w:rPr>
        <w:t>«Коми-Пермяцкий алфавит: краткая история эксперимента над графикой на основе архивных материалов»</w:t>
      </w:r>
      <w:r w:rsidR="00C26093">
        <w:rPr>
          <w:rFonts w:ascii="Times New Roman" w:hAnsi="Times New Roman" w:cs="Times New Roman"/>
          <w:sz w:val="28"/>
          <w:szCs w:val="28"/>
        </w:rPr>
        <w:t xml:space="preserve">, </w:t>
      </w:r>
      <w:r w:rsidR="00FC133B" w:rsidRPr="009652EF">
        <w:rPr>
          <w:rFonts w:ascii="Times New Roman" w:hAnsi="Times New Roman" w:cs="Times New Roman"/>
          <w:sz w:val="28"/>
          <w:szCs w:val="28"/>
        </w:rPr>
        <w:t>«В начале было слово…»</w:t>
      </w:r>
      <w:r w:rsidR="00B76686">
        <w:rPr>
          <w:rFonts w:ascii="Times New Roman" w:hAnsi="Times New Roman" w:cs="Times New Roman"/>
          <w:sz w:val="28"/>
          <w:szCs w:val="28"/>
        </w:rPr>
        <w:t xml:space="preserve">, </w:t>
      </w:r>
      <w:r w:rsidR="00C26093">
        <w:rPr>
          <w:rFonts w:ascii="Times New Roman" w:hAnsi="Times New Roman" w:cs="Times New Roman"/>
          <w:sz w:val="28"/>
          <w:szCs w:val="28"/>
        </w:rPr>
        <w:t>к юбилейным датам коми-пермяцких поэтов и писателей</w:t>
      </w:r>
      <w:r w:rsidR="00C558A4">
        <w:rPr>
          <w:rFonts w:ascii="Times New Roman" w:hAnsi="Times New Roman" w:cs="Times New Roman"/>
          <w:sz w:val="28"/>
          <w:szCs w:val="28"/>
        </w:rPr>
        <w:t>, в произведениях кот</w:t>
      </w:r>
      <w:r w:rsidR="009A5B99">
        <w:rPr>
          <w:rFonts w:ascii="Times New Roman" w:hAnsi="Times New Roman" w:cs="Times New Roman"/>
          <w:sz w:val="28"/>
          <w:szCs w:val="28"/>
        </w:rPr>
        <w:t>о</w:t>
      </w:r>
      <w:r w:rsidR="00C558A4">
        <w:rPr>
          <w:rFonts w:ascii="Times New Roman" w:hAnsi="Times New Roman" w:cs="Times New Roman"/>
          <w:sz w:val="28"/>
          <w:szCs w:val="28"/>
        </w:rPr>
        <w:t>рых продолжает жить живое коми-пермяцкое слово со своими особенностями</w:t>
      </w:r>
      <w:r w:rsidR="00C26093">
        <w:rPr>
          <w:rFonts w:ascii="Times New Roman" w:hAnsi="Times New Roman" w:cs="Times New Roman"/>
          <w:sz w:val="28"/>
          <w:szCs w:val="28"/>
        </w:rPr>
        <w:t>:</w:t>
      </w:r>
      <w:r w:rsidR="00FC133B" w:rsidRPr="00FC133B">
        <w:t xml:space="preserve"> </w:t>
      </w:r>
      <w:r w:rsidR="00FC133B" w:rsidRPr="00FC133B">
        <w:rPr>
          <w:rFonts w:ascii="Times New Roman" w:hAnsi="Times New Roman" w:cs="Times New Roman"/>
          <w:sz w:val="28"/>
          <w:szCs w:val="28"/>
        </w:rPr>
        <w:t xml:space="preserve">к 95-летию </w:t>
      </w:r>
      <w:r w:rsidR="00C26093">
        <w:rPr>
          <w:rFonts w:ascii="Times New Roman" w:hAnsi="Times New Roman" w:cs="Times New Roman"/>
          <w:sz w:val="28"/>
          <w:szCs w:val="28"/>
        </w:rPr>
        <w:t xml:space="preserve"> </w:t>
      </w:r>
      <w:r w:rsidR="00FC133B" w:rsidRPr="00FC133B">
        <w:rPr>
          <w:rFonts w:ascii="Times New Roman" w:hAnsi="Times New Roman" w:cs="Times New Roman"/>
          <w:sz w:val="28"/>
          <w:szCs w:val="28"/>
        </w:rPr>
        <w:t>писателя</w:t>
      </w:r>
      <w:r w:rsidR="00C26093">
        <w:rPr>
          <w:rFonts w:ascii="Times New Roman" w:hAnsi="Times New Roman" w:cs="Times New Roman"/>
          <w:sz w:val="28"/>
          <w:szCs w:val="28"/>
        </w:rPr>
        <w:t>, фольклориста В.</w:t>
      </w:r>
      <w:r w:rsidR="00FC133B" w:rsidRPr="00FC133B">
        <w:rPr>
          <w:rFonts w:ascii="Times New Roman" w:hAnsi="Times New Roman" w:cs="Times New Roman"/>
          <w:sz w:val="28"/>
          <w:szCs w:val="28"/>
        </w:rPr>
        <w:t>В. Климова «Он нашел Заветный клад»,</w:t>
      </w:r>
      <w:r w:rsidR="00C26093" w:rsidRPr="00C26093">
        <w:rPr>
          <w:rFonts w:ascii="Times New Roman" w:hAnsi="Times New Roman" w:cs="Times New Roman"/>
          <w:sz w:val="28"/>
          <w:szCs w:val="28"/>
        </w:rPr>
        <w:t xml:space="preserve"> </w:t>
      </w:r>
      <w:r w:rsidR="00C26093" w:rsidRPr="00753A19">
        <w:rPr>
          <w:rFonts w:ascii="Times New Roman" w:hAnsi="Times New Roman" w:cs="Times New Roman"/>
          <w:sz w:val="28"/>
          <w:szCs w:val="28"/>
        </w:rPr>
        <w:t>к 100-</w:t>
      </w:r>
      <w:r w:rsidR="00C26093">
        <w:rPr>
          <w:rFonts w:ascii="Times New Roman" w:hAnsi="Times New Roman" w:cs="Times New Roman"/>
          <w:sz w:val="28"/>
          <w:szCs w:val="28"/>
        </w:rPr>
        <w:t>летию</w:t>
      </w:r>
      <w:r w:rsidR="00C26093" w:rsidRPr="00753A19">
        <w:rPr>
          <w:rFonts w:ascii="Times New Roman" w:hAnsi="Times New Roman" w:cs="Times New Roman"/>
          <w:sz w:val="28"/>
          <w:szCs w:val="28"/>
        </w:rPr>
        <w:t xml:space="preserve"> </w:t>
      </w:r>
      <w:r w:rsidR="00C26093">
        <w:rPr>
          <w:rFonts w:ascii="Times New Roman" w:hAnsi="Times New Roman" w:cs="Times New Roman"/>
          <w:sz w:val="28"/>
          <w:szCs w:val="28"/>
        </w:rPr>
        <w:t xml:space="preserve"> писателя-фронтовика </w:t>
      </w:r>
      <w:r w:rsidR="00C26093" w:rsidRPr="00753A19">
        <w:rPr>
          <w:rFonts w:ascii="Times New Roman" w:hAnsi="Times New Roman" w:cs="Times New Roman"/>
          <w:sz w:val="28"/>
          <w:szCs w:val="28"/>
        </w:rPr>
        <w:t>А.Д. Баяндина «Взгляд художника»</w:t>
      </w:r>
      <w:r w:rsidR="00C26093">
        <w:rPr>
          <w:rFonts w:ascii="Times New Roman" w:hAnsi="Times New Roman" w:cs="Times New Roman"/>
          <w:sz w:val="28"/>
          <w:szCs w:val="28"/>
        </w:rPr>
        <w:t xml:space="preserve">; </w:t>
      </w:r>
      <w:r w:rsidR="00C26093" w:rsidRPr="00C26093">
        <w:rPr>
          <w:rFonts w:ascii="Times New Roman" w:hAnsi="Times New Roman" w:cs="Times New Roman"/>
          <w:sz w:val="28"/>
          <w:szCs w:val="28"/>
        </w:rPr>
        <w:t>к 115-летию поэта С.И. Караваева «Светоч поэзии Пармы»</w:t>
      </w:r>
      <w:r w:rsidR="00C26093">
        <w:rPr>
          <w:rFonts w:ascii="Times New Roman" w:hAnsi="Times New Roman" w:cs="Times New Roman"/>
          <w:sz w:val="28"/>
          <w:szCs w:val="28"/>
        </w:rPr>
        <w:t xml:space="preserve">; </w:t>
      </w:r>
      <w:r w:rsidR="00C26093" w:rsidRPr="009652EF">
        <w:rPr>
          <w:rFonts w:ascii="Times New Roman" w:hAnsi="Times New Roman" w:cs="Times New Roman"/>
          <w:sz w:val="28"/>
          <w:szCs w:val="28"/>
        </w:rPr>
        <w:t xml:space="preserve">к 100-летию </w:t>
      </w:r>
      <w:r w:rsidR="00C26093">
        <w:rPr>
          <w:rFonts w:ascii="Times New Roman" w:hAnsi="Times New Roman" w:cs="Times New Roman"/>
          <w:sz w:val="28"/>
          <w:szCs w:val="28"/>
        </w:rPr>
        <w:t xml:space="preserve">поэта М.Д. Вавилина, </w:t>
      </w:r>
      <w:r w:rsidR="00C26093" w:rsidRPr="009652EF">
        <w:rPr>
          <w:rFonts w:ascii="Times New Roman" w:hAnsi="Times New Roman" w:cs="Times New Roman"/>
          <w:sz w:val="28"/>
          <w:szCs w:val="28"/>
        </w:rPr>
        <w:t>к 120-летию основоположни</w:t>
      </w:r>
      <w:r w:rsidR="00493919">
        <w:rPr>
          <w:rFonts w:ascii="Times New Roman" w:hAnsi="Times New Roman" w:cs="Times New Roman"/>
          <w:sz w:val="28"/>
          <w:szCs w:val="28"/>
        </w:rPr>
        <w:t>ка коми-пермяцкой литературы М.</w:t>
      </w:r>
      <w:r w:rsidR="00C26093" w:rsidRPr="009652EF">
        <w:rPr>
          <w:rFonts w:ascii="Times New Roman" w:hAnsi="Times New Roman" w:cs="Times New Roman"/>
          <w:sz w:val="28"/>
          <w:szCs w:val="28"/>
        </w:rPr>
        <w:t>П. Лихачёва</w:t>
      </w:r>
      <w:r w:rsidR="00527A4D">
        <w:rPr>
          <w:rFonts w:ascii="Times New Roman" w:hAnsi="Times New Roman" w:cs="Times New Roman"/>
          <w:sz w:val="28"/>
          <w:szCs w:val="28"/>
        </w:rPr>
        <w:t xml:space="preserve">; юбилейным датам предприятий: </w:t>
      </w:r>
      <w:r w:rsidR="00C82938">
        <w:rPr>
          <w:rFonts w:ascii="Times New Roman" w:hAnsi="Times New Roman" w:cs="Times New Roman"/>
          <w:sz w:val="28"/>
          <w:szCs w:val="28"/>
        </w:rPr>
        <w:t>к</w:t>
      </w:r>
      <w:r w:rsidR="00C26093">
        <w:rPr>
          <w:rFonts w:ascii="Times New Roman" w:hAnsi="Times New Roman" w:cs="Times New Roman"/>
          <w:sz w:val="28"/>
          <w:szCs w:val="28"/>
        </w:rPr>
        <w:t xml:space="preserve"> </w:t>
      </w:r>
      <w:r w:rsidR="00C82938" w:rsidRPr="009652EF">
        <w:rPr>
          <w:rFonts w:ascii="Times New Roman" w:hAnsi="Times New Roman" w:cs="Times New Roman"/>
          <w:sz w:val="28"/>
          <w:szCs w:val="28"/>
        </w:rPr>
        <w:t>9</w:t>
      </w:r>
      <w:r w:rsidR="00C82938">
        <w:rPr>
          <w:rFonts w:ascii="Times New Roman" w:hAnsi="Times New Roman" w:cs="Times New Roman"/>
          <w:sz w:val="28"/>
          <w:szCs w:val="28"/>
        </w:rPr>
        <w:t xml:space="preserve">5-летию окружной газеты «Парма» и </w:t>
      </w:r>
      <w:r w:rsidR="00C26093">
        <w:rPr>
          <w:rFonts w:ascii="Times New Roman" w:hAnsi="Times New Roman" w:cs="Times New Roman"/>
          <w:sz w:val="28"/>
          <w:szCs w:val="28"/>
        </w:rPr>
        <w:t>других</w:t>
      </w:r>
      <w:r w:rsidR="00B766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E976DE" w14:textId="2391E5BE" w:rsidR="00637ADA" w:rsidRDefault="00542818" w:rsidP="001356F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широкой аудитории </w:t>
      </w:r>
      <w:r w:rsidR="00CB5B9F">
        <w:rPr>
          <w:rFonts w:ascii="Times New Roman" w:hAnsi="Times New Roman" w:cs="Times New Roman"/>
          <w:sz w:val="28"/>
          <w:szCs w:val="28"/>
        </w:rPr>
        <w:t xml:space="preserve">интересные архивные документы, факты истории округа </w:t>
      </w:r>
      <w:r>
        <w:rPr>
          <w:rFonts w:ascii="Times New Roman" w:hAnsi="Times New Roman" w:cs="Times New Roman"/>
          <w:sz w:val="28"/>
          <w:szCs w:val="28"/>
        </w:rPr>
        <w:t>архив</w:t>
      </w:r>
      <w:r w:rsidR="00C82938">
        <w:rPr>
          <w:rFonts w:ascii="Times New Roman" w:hAnsi="Times New Roman" w:cs="Times New Roman"/>
          <w:sz w:val="28"/>
          <w:szCs w:val="28"/>
        </w:rPr>
        <w:t xml:space="preserve"> открыва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82938">
        <w:rPr>
          <w:rFonts w:ascii="Times New Roman" w:hAnsi="Times New Roman" w:cs="Times New Roman"/>
          <w:sz w:val="28"/>
          <w:szCs w:val="28"/>
        </w:rPr>
        <w:t xml:space="preserve">т </w:t>
      </w:r>
      <w:r w:rsidR="00D72CC0">
        <w:rPr>
          <w:rFonts w:ascii="Times New Roman" w:hAnsi="Times New Roman" w:cs="Times New Roman"/>
          <w:sz w:val="28"/>
          <w:szCs w:val="28"/>
        </w:rPr>
        <w:t>через презентации</w:t>
      </w:r>
      <w:r w:rsidR="00D72CC0" w:rsidRPr="00D72CC0">
        <w:rPr>
          <w:rFonts w:ascii="Times New Roman" w:hAnsi="Times New Roman" w:cs="Times New Roman"/>
          <w:sz w:val="28"/>
          <w:szCs w:val="28"/>
        </w:rPr>
        <w:t xml:space="preserve"> </w:t>
      </w:r>
      <w:r w:rsidR="00D72CC0">
        <w:rPr>
          <w:rFonts w:ascii="Times New Roman" w:hAnsi="Times New Roman" w:cs="Times New Roman"/>
          <w:sz w:val="28"/>
          <w:szCs w:val="28"/>
        </w:rPr>
        <w:t>личных</w:t>
      </w:r>
      <w:r w:rsidR="00D72CC0" w:rsidRPr="00D72CC0">
        <w:rPr>
          <w:rFonts w:ascii="Times New Roman" w:hAnsi="Times New Roman" w:cs="Times New Roman"/>
          <w:sz w:val="28"/>
          <w:szCs w:val="28"/>
        </w:rPr>
        <w:t xml:space="preserve"> фонд</w:t>
      </w:r>
      <w:r w:rsidR="00D72CC0">
        <w:rPr>
          <w:rFonts w:ascii="Times New Roman" w:hAnsi="Times New Roman" w:cs="Times New Roman"/>
          <w:sz w:val="28"/>
          <w:szCs w:val="28"/>
        </w:rPr>
        <w:t>ов</w:t>
      </w:r>
      <w:r w:rsidR="00493919">
        <w:rPr>
          <w:rFonts w:ascii="Times New Roman" w:hAnsi="Times New Roman" w:cs="Times New Roman"/>
          <w:sz w:val="28"/>
          <w:szCs w:val="28"/>
        </w:rPr>
        <w:t>, например,</w:t>
      </w:r>
      <w:r w:rsidR="00D72CC0">
        <w:rPr>
          <w:rFonts w:ascii="Times New Roman" w:hAnsi="Times New Roman" w:cs="Times New Roman"/>
          <w:sz w:val="28"/>
          <w:szCs w:val="28"/>
        </w:rPr>
        <w:t xml:space="preserve"> писателей, собирателей устного народного творчес</w:t>
      </w:r>
      <w:r w:rsidR="00493919">
        <w:rPr>
          <w:rFonts w:ascii="Times New Roman" w:hAnsi="Times New Roman" w:cs="Times New Roman"/>
          <w:sz w:val="28"/>
          <w:szCs w:val="28"/>
        </w:rPr>
        <w:t>т</w:t>
      </w:r>
      <w:r w:rsidR="00D72CC0">
        <w:rPr>
          <w:rFonts w:ascii="Times New Roman" w:hAnsi="Times New Roman" w:cs="Times New Roman"/>
          <w:sz w:val="28"/>
          <w:szCs w:val="28"/>
        </w:rPr>
        <w:t>ва  В.</w:t>
      </w:r>
      <w:r w:rsidR="00D72CC0" w:rsidRPr="00D72CC0">
        <w:rPr>
          <w:rFonts w:ascii="Times New Roman" w:hAnsi="Times New Roman" w:cs="Times New Roman"/>
          <w:sz w:val="28"/>
          <w:szCs w:val="28"/>
        </w:rPr>
        <w:t>Г. Кольчурина (2021)</w:t>
      </w:r>
      <w:r w:rsidR="00D72CC0">
        <w:rPr>
          <w:rFonts w:ascii="Times New Roman" w:hAnsi="Times New Roman" w:cs="Times New Roman"/>
          <w:sz w:val="28"/>
          <w:szCs w:val="28"/>
        </w:rPr>
        <w:t>,</w:t>
      </w:r>
      <w:r w:rsidR="00D72CC0" w:rsidRPr="00D72CC0">
        <w:rPr>
          <w:rFonts w:ascii="Times New Roman" w:hAnsi="Times New Roman" w:cs="Times New Roman"/>
          <w:sz w:val="28"/>
          <w:szCs w:val="28"/>
        </w:rPr>
        <w:t xml:space="preserve"> В.В. Климова</w:t>
      </w:r>
      <w:r w:rsidR="00D72CC0">
        <w:rPr>
          <w:rFonts w:ascii="Times New Roman" w:hAnsi="Times New Roman" w:cs="Times New Roman"/>
          <w:sz w:val="28"/>
          <w:szCs w:val="28"/>
        </w:rPr>
        <w:t xml:space="preserve"> </w:t>
      </w:r>
      <w:r w:rsidR="00D72CC0" w:rsidRPr="00D72CC0">
        <w:rPr>
          <w:rFonts w:ascii="Times New Roman" w:hAnsi="Times New Roman" w:cs="Times New Roman"/>
          <w:sz w:val="28"/>
          <w:szCs w:val="28"/>
        </w:rPr>
        <w:t>(2022)</w:t>
      </w:r>
      <w:r>
        <w:rPr>
          <w:rFonts w:ascii="Times New Roman" w:hAnsi="Times New Roman" w:cs="Times New Roman"/>
          <w:sz w:val="28"/>
          <w:szCs w:val="28"/>
        </w:rPr>
        <w:t>; публикует</w:t>
      </w:r>
      <w:r w:rsidR="00637ADA">
        <w:rPr>
          <w:rFonts w:ascii="Times New Roman" w:hAnsi="Times New Roman" w:cs="Times New Roman"/>
          <w:sz w:val="28"/>
          <w:szCs w:val="28"/>
        </w:rPr>
        <w:t xml:space="preserve"> в рубрик</w:t>
      </w:r>
      <w:r w:rsidR="006F77FB">
        <w:rPr>
          <w:rFonts w:ascii="Times New Roman" w:hAnsi="Times New Roman" w:cs="Times New Roman"/>
          <w:sz w:val="28"/>
          <w:szCs w:val="28"/>
        </w:rPr>
        <w:t>е</w:t>
      </w:r>
      <w:r w:rsidR="00637ADA">
        <w:rPr>
          <w:rFonts w:ascii="Times New Roman" w:hAnsi="Times New Roman" w:cs="Times New Roman"/>
          <w:sz w:val="28"/>
          <w:szCs w:val="28"/>
        </w:rPr>
        <w:t xml:space="preserve"> «Находки архивиста»</w:t>
      </w:r>
      <w:r w:rsidR="00A72CAD" w:rsidRPr="00A72CAD">
        <w:rPr>
          <w:rFonts w:ascii="Times New Roman" w:hAnsi="Times New Roman" w:cs="Times New Roman"/>
          <w:sz w:val="28"/>
          <w:szCs w:val="28"/>
        </w:rPr>
        <w:t xml:space="preserve"> в социальной сети «ВКонтакте»</w:t>
      </w:r>
      <w:r w:rsidR="00A72CAD">
        <w:rPr>
          <w:rFonts w:ascii="Times New Roman" w:hAnsi="Times New Roman" w:cs="Times New Roman"/>
          <w:sz w:val="28"/>
          <w:szCs w:val="28"/>
        </w:rPr>
        <w:t xml:space="preserve"> и на</w:t>
      </w:r>
      <w:r w:rsidR="00A72CAD" w:rsidRPr="00A72CAD">
        <w:t xml:space="preserve"> </w:t>
      </w:r>
      <w:r w:rsidR="00A72CAD" w:rsidRPr="00A72CAD">
        <w:rPr>
          <w:rFonts w:ascii="Times New Roman" w:hAnsi="Times New Roman" w:cs="Times New Roman"/>
          <w:sz w:val="28"/>
          <w:szCs w:val="28"/>
        </w:rPr>
        <w:t>официально</w:t>
      </w:r>
      <w:r w:rsidR="00A72CAD">
        <w:rPr>
          <w:rFonts w:ascii="Times New Roman" w:hAnsi="Times New Roman" w:cs="Times New Roman"/>
          <w:sz w:val="28"/>
          <w:szCs w:val="28"/>
        </w:rPr>
        <w:t>м</w:t>
      </w:r>
      <w:r w:rsidR="00A72CAD" w:rsidRPr="00A72CAD">
        <w:rPr>
          <w:rFonts w:ascii="Times New Roman" w:hAnsi="Times New Roman" w:cs="Times New Roman"/>
          <w:sz w:val="28"/>
          <w:szCs w:val="28"/>
        </w:rPr>
        <w:t xml:space="preserve"> </w:t>
      </w:r>
      <w:r w:rsidR="00A72CAD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>, е</w:t>
      </w:r>
      <w:r w:rsidR="00A72CAD" w:rsidRPr="00A72CAD">
        <w:rPr>
          <w:rFonts w:ascii="Times New Roman" w:hAnsi="Times New Roman" w:cs="Times New Roman"/>
          <w:sz w:val="28"/>
          <w:szCs w:val="28"/>
        </w:rPr>
        <w:t xml:space="preserve">жемесячно </w:t>
      </w:r>
      <w:r w:rsidR="004802E0">
        <w:rPr>
          <w:rFonts w:ascii="Times New Roman" w:hAnsi="Times New Roman" w:cs="Times New Roman"/>
          <w:sz w:val="28"/>
          <w:szCs w:val="28"/>
        </w:rPr>
        <w:t>транслиру</w:t>
      </w:r>
      <w:r w:rsidR="006F77FB">
        <w:rPr>
          <w:rFonts w:ascii="Times New Roman" w:hAnsi="Times New Roman" w:cs="Times New Roman"/>
          <w:sz w:val="28"/>
          <w:szCs w:val="28"/>
        </w:rPr>
        <w:t>ет</w:t>
      </w:r>
      <w:r w:rsidR="004802E0">
        <w:rPr>
          <w:rFonts w:ascii="Times New Roman" w:hAnsi="Times New Roman" w:cs="Times New Roman"/>
          <w:sz w:val="28"/>
          <w:szCs w:val="28"/>
        </w:rPr>
        <w:t xml:space="preserve"> в</w:t>
      </w:r>
      <w:r w:rsidR="00A72CAD" w:rsidRPr="00A72CAD">
        <w:rPr>
          <w:rFonts w:ascii="Times New Roman" w:hAnsi="Times New Roman" w:cs="Times New Roman"/>
          <w:sz w:val="28"/>
          <w:szCs w:val="28"/>
        </w:rPr>
        <w:t xml:space="preserve"> </w:t>
      </w:r>
      <w:r w:rsidR="006F77FB">
        <w:rPr>
          <w:rFonts w:ascii="Times New Roman" w:hAnsi="Times New Roman" w:cs="Times New Roman"/>
          <w:sz w:val="28"/>
          <w:szCs w:val="28"/>
        </w:rPr>
        <w:t>радиоэфире террирориального отделения ВГТРК «Пермь» в г. Кудымкаре в рамках</w:t>
      </w:r>
      <w:r w:rsidR="009762A0">
        <w:rPr>
          <w:rFonts w:ascii="Times New Roman" w:hAnsi="Times New Roman" w:cs="Times New Roman"/>
          <w:sz w:val="28"/>
          <w:szCs w:val="28"/>
        </w:rPr>
        <w:t xml:space="preserve"> информациннных программ «Вести Куды</w:t>
      </w:r>
      <w:r w:rsidR="006F77FB">
        <w:rPr>
          <w:rFonts w:ascii="Times New Roman" w:hAnsi="Times New Roman" w:cs="Times New Roman"/>
          <w:sz w:val="28"/>
          <w:szCs w:val="28"/>
        </w:rPr>
        <w:t>м</w:t>
      </w:r>
      <w:r w:rsidR="009762A0">
        <w:rPr>
          <w:rFonts w:ascii="Times New Roman" w:hAnsi="Times New Roman" w:cs="Times New Roman"/>
          <w:sz w:val="28"/>
          <w:szCs w:val="28"/>
        </w:rPr>
        <w:t xml:space="preserve">кар» </w:t>
      </w:r>
      <w:r w:rsidR="006F77FB">
        <w:rPr>
          <w:rFonts w:ascii="Times New Roman" w:hAnsi="Times New Roman" w:cs="Times New Roman"/>
          <w:sz w:val="28"/>
          <w:szCs w:val="28"/>
        </w:rPr>
        <w:t>на канале «Радио России» (рубрика</w:t>
      </w:r>
      <w:r w:rsidR="006F77FB" w:rsidRPr="00A72CAD">
        <w:rPr>
          <w:rFonts w:ascii="Times New Roman" w:hAnsi="Times New Roman" w:cs="Times New Roman"/>
          <w:sz w:val="28"/>
          <w:szCs w:val="28"/>
        </w:rPr>
        <w:t xml:space="preserve"> «Архивный календарь»</w:t>
      </w:r>
      <w:r w:rsidR="006F77FB">
        <w:rPr>
          <w:rFonts w:ascii="Times New Roman" w:hAnsi="Times New Roman" w:cs="Times New Roman"/>
          <w:sz w:val="28"/>
          <w:szCs w:val="28"/>
        </w:rPr>
        <w:t>).</w:t>
      </w:r>
    </w:p>
    <w:p w14:paraId="7C9BB1D9" w14:textId="03E966B9" w:rsidR="00D36E91" w:rsidRDefault="00924DB7" w:rsidP="001356F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D5F">
        <w:rPr>
          <w:rFonts w:ascii="Times New Roman" w:hAnsi="Times New Roman" w:cs="Times New Roman"/>
          <w:b/>
          <w:sz w:val="28"/>
          <w:szCs w:val="28"/>
        </w:rPr>
        <w:t>Просветительские меропри</w:t>
      </w:r>
      <w:r w:rsidR="00B3037A" w:rsidRPr="00757D5F">
        <w:rPr>
          <w:rFonts w:ascii="Times New Roman" w:hAnsi="Times New Roman" w:cs="Times New Roman"/>
          <w:b/>
          <w:sz w:val="28"/>
          <w:szCs w:val="28"/>
        </w:rPr>
        <w:t>я</w:t>
      </w:r>
      <w:r w:rsidRPr="00757D5F">
        <w:rPr>
          <w:rFonts w:ascii="Times New Roman" w:hAnsi="Times New Roman" w:cs="Times New Roman"/>
          <w:b/>
          <w:sz w:val="28"/>
          <w:szCs w:val="28"/>
        </w:rPr>
        <w:t>тия</w:t>
      </w:r>
      <w:r w:rsidR="00B3037A" w:rsidRPr="00757D5F">
        <w:rPr>
          <w:rFonts w:ascii="Times New Roman" w:hAnsi="Times New Roman" w:cs="Times New Roman"/>
          <w:b/>
          <w:sz w:val="28"/>
          <w:szCs w:val="28"/>
        </w:rPr>
        <w:t>.</w:t>
      </w:r>
      <w:r w:rsidR="00B3037A">
        <w:t xml:space="preserve"> </w:t>
      </w:r>
      <w:r w:rsidR="00493919" w:rsidRPr="00493919">
        <w:t xml:space="preserve"> </w:t>
      </w:r>
      <w:r w:rsidR="00D63C0C">
        <w:rPr>
          <w:rFonts w:ascii="Times New Roman" w:hAnsi="Times New Roman" w:cs="Times New Roman"/>
          <w:sz w:val="28"/>
          <w:szCs w:val="28"/>
        </w:rPr>
        <w:t xml:space="preserve">На рубеже </w:t>
      </w:r>
      <w:r w:rsidR="00493919">
        <w:rPr>
          <w:rFonts w:ascii="Times New Roman" w:hAnsi="Times New Roman" w:cs="Times New Roman"/>
          <w:sz w:val="28"/>
          <w:szCs w:val="28"/>
        </w:rPr>
        <w:t xml:space="preserve">XX – </w:t>
      </w:r>
      <w:r w:rsidR="00493919" w:rsidRPr="00493919">
        <w:rPr>
          <w:rFonts w:ascii="Times New Roman" w:hAnsi="Times New Roman" w:cs="Times New Roman"/>
          <w:sz w:val="28"/>
          <w:szCs w:val="28"/>
        </w:rPr>
        <w:t>XXI</w:t>
      </w:r>
      <w:r w:rsidR="00493919">
        <w:rPr>
          <w:rFonts w:ascii="Times New Roman" w:hAnsi="Times New Roman" w:cs="Times New Roman"/>
          <w:sz w:val="28"/>
          <w:szCs w:val="28"/>
        </w:rPr>
        <w:t xml:space="preserve"> веков </w:t>
      </w:r>
      <w:r w:rsidR="00CB5B9F" w:rsidRPr="00CB5B9F">
        <w:rPr>
          <w:rFonts w:ascii="Times New Roman" w:hAnsi="Times New Roman" w:cs="Times New Roman"/>
          <w:sz w:val="28"/>
          <w:szCs w:val="28"/>
        </w:rPr>
        <w:t>в силу объективных и субъективных обстоятельс</w:t>
      </w:r>
      <w:r w:rsidR="009173C6">
        <w:rPr>
          <w:rFonts w:ascii="Times New Roman" w:hAnsi="Times New Roman" w:cs="Times New Roman"/>
          <w:sz w:val="28"/>
          <w:szCs w:val="28"/>
        </w:rPr>
        <w:t>т</w:t>
      </w:r>
      <w:r w:rsidR="00CB5B9F" w:rsidRPr="00CB5B9F">
        <w:rPr>
          <w:rFonts w:ascii="Times New Roman" w:hAnsi="Times New Roman" w:cs="Times New Roman"/>
          <w:sz w:val="28"/>
          <w:szCs w:val="28"/>
        </w:rPr>
        <w:t xml:space="preserve">в коми-пермяцкий литературный язык </w:t>
      </w:r>
      <w:r w:rsidR="00CB5B9F">
        <w:rPr>
          <w:rFonts w:ascii="Times New Roman" w:hAnsi="Times New Roman" w:cs="Times New Roman"/>
          <w:sz w:val="28"/>
          <w:szCs w:val="28"/>
        </w:rPr>
        <w:t>утратил свои социальные функции,</w:t>
      </w:r>
      <w:r w:rsidR="00CB5B9F" w:rsidRPr="00CB5B9F">
        <w:rPr>
          <w:rFonts w:ascii="Times New Roman" w:hAnsi="Times New Roman" w:cs="Times New Roman"/>
          <w:sz w:val="28"/>
          <w:szCs w:val="28"/>
        </w:rPr>
        <w:t xml:space="preserve"> </w:t>
      </w:r>
      <w:r w:rsidR="00493919" w:rsidRPr="00493919">
        <w:rPr>
          <w:rFonts w:ascii="Times New Roman" w:hAnsi="Times New Roman" w:cs="Times New Roman"/>
          <w:sz w:val="28"/>
          <w:szCs w:val="28"/>
        </w:rPr>
        <w:t>сохранени</w:t>
      </w:r>
      <w:r w:rsidR="00493919">
        <w:rPr>
          <w:rFonts w:ascii="Times New Roman" w:hAnsi="Times New Roman" w:cs="Times New Roman"/>
          <w:sz w:val="28"/>
          <w:szCs w:val="28"/>
        </w:rPr>
        <w:t xml:space="preserve">е родного </w:t>
      </w:r>
      <w:r w:rsidR="00493919" w:rsidRPr="00493919">
        <w:rPr>
          <w:rFonts w:ascii="Times New Roman" w:hAnsi="Times New Roman" w:cs="Times New Roman"/>
          <w:sz w:val="28"/>
          <w:szCs w:val="28"/>
        </w:rPr>
        <w:t>языка</w:t>
      </w:r>
      <w:r w:rsidR="00F757D1">
        <w:rPr>
          <w:rFonts w:ascii="Times New Roman" w:hAnsi="Times New Roman" w:cs="Times New Roman"/>
          <w:sz w:val="28"/>
          <w:szCs w:val="28"/>
        </w:rPr>
        <w:t xml:space="preserve"> </w:t>
      </w:r>
      <w:r w:rsidR="00493919">
        <w:rPr>
          <w:rFonts w:ascii="Times New Roman" w:hAnsi="Times New Roman" w:cs="Times New Roman"/>
          <w:sz w:val="28"/>
          <w:szCs w:val="28"/>
        </w:rPr>
        <w:t>ушло на второй план</w:t>
      </w:r>
      <w:r w:rsidR="00C170C3">
        <w:rPr>
          <w:rFonts w:ascii="Times New Roman" w:hAnsi="Times New Roman" w:cs="Times New Roman"/>
          <w:sz w:val="28"/>
          <w:szCs w:val="28"/>
        </w:rPr>
        <w:t xml:space="preserve">, многие школы отказались </w:t>
      </w:r>
      <w:r w:rsidR="00D63C0C">
        <w:rPr>
          <w:rFonts w:ascii="Times New Roman" w:hAnsi="Times New Roman" w:cs="Times New Roman"/>
          <w:sz w:val="28"/>
          <w:szCs w:val="28"/>
        </w:rPr>
        <w:t>от изучения коми-пермяцкого языка</w:t>
      </w:r>
      <w:r w:rsidR="006E59E0">
        <w:rPr>
          <w:rFonts w:ascii="Times New Roman" w:hAnsi="Times New Roman" w:cs="Times New Roman"/>
          <w:sz w:val="28"/>
          <w:szCs w:val="28"/>
        </w:rPr>
        <w:t>, тем более преподавание на ко</w:t>
      </w:r>
      <w:r w:rsidR="00CB5B9F">
        <w:rPr>
          <w:rFonts w:ascii="Times New Roman" w:hAnsi="Times New Roman" w:cs="Times New Roman"/>
          <w:sz w:val="28"/>
          <w:szCs w:val="28"/>
        </w:rPr>
        <w:t>ми-пермяцком языке, которое было до 1960-х годов</w:t>
      </w:r>
      <w:r w:rsidR="00493919" w:rsidRPr="00493919">
        <w:rPr>
          <w:rFonts w:ascii="Times New Roman" w:hAnsi="Times New Roman" w:cs="Times New Roman"/>
          <w:sz w:val="28"/>
          <w:szCs w:val="28"/>
        </w:rPr>
        <w:t>.</w:t>
      </w:r>
      <w:r w:rsidR="00C170C3">
        <w:rPr>
          <w:rFonts w:ascii="Times New Roman" w:hAnsi="Times New Roman" w:cs="Times New Roman"/>
          <w:sz w:val="28"/>
          <w:szCs w:val="28"/>
        </w:rPr>
        <w:t xml:space="preserve"> </w:t>
      </w:r>
      <w:r w:rsidR="00C170C3" w:rsidRPr="00C170C3">
        <w:rPr>
          <w:rFonts w:ascii="Times New Roman" w:hAnsi="Times New Roman" w:cs="Times New Roman"/>
          <w:sz w:val="28"/>
          <w:szCs w:val="28"/>
        </w:rPr>
        <w:t>Указом Губернатора Пермского края от 12 февраля 2010 года</w:t>
      </w:r>
      <w:r w:rsidR="00C170C3">
        <w:rPr>
          <w:rFonts w:ascii="Times New Roman" w:hAnsi="Times New Roman" w:cs="Times New Roman"/>
          <w:sz w:val="28"/>
          <w:szCs w:val="28"/>
        </w:rPr>
        <w:t xml:space="preserve"> был утвержден </w:t>
      </w:r>
      <w:r w:rsidR="00C170C3" w:rsidRPr="00822D55">
        <w:rPr>
          <w:rFonts w:ascii="Times New Roman" w:hAnsi="Times New Roman" w:cs="Times New Roman"/>
          <w:sz w:val="28"/>
          <w:szCs w:val="28"/>
        </w:rPr>
        <w:t>Д</w:t>
      </w:r>
      <w:r w:rsidR="00C170C3">
        <w:rPr>
          <w:rFonts w:ascii="Times New Roman" w:hAnsi="Times New Roman" w:cs="Times New Roman"/>
          <w:sz w:val="28"/>
          <w:szCs w:val="28"/>
        </w:rPr>
        <w:t xml:space="preserve">ень коми-пермяцкого языка – 17 февраля. </w:t>
      </w:r>
      <w:r w:rsidR="00822D55" w:rsidRPr="00822D55">
        <w:rPr>
          <w:rFonts w:ascii="Times New Roman" w:hAnsi="Times New Roman" w:cs="Times New Roman"/>
          <w:sz w:val="28"/>
          <w:szCs w:val="28"/>
        </w:rPr>
        <w:t xml:space="preserve">Ежегодно в рамках празднования </w:t>
      </w:r>
      <w:r w:rsidR="00C170C3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370311">
        <w:rPr>
          <w:rFonts w:ascii="Times New Roman" w:hAnsi="Times New Roman" w:cs="Times New Roman"/>
          <w:sz w:val="28"/>
          <w:szCs w:val="28"/>
        </w:rPr>
        <w:t>Д</w:t>
      </w:r>
      <w:r w:rsidR="00C170C3">
        <w:rPr>
          <w:rFonts w:ascii="Times New Roman" w:hAnsi="Times New Roman" w:cs="Times New Roman"/>
          <w:sz w:val="28"/>
          <w:szCs w:val="28"/>
        </w:rPr>
        <w:t xml:space="preserve">ня </w:t>
      </w:r>
      <w:r w:rsidR="00822D55" w:rsidRPr="00822D55">
        <w:rPr>
          <w:rFonts w:ascii="Times New Roman" w:hAnsi="Times New Roman" w:cs="Times New Roman"/>
          <w:sz w:val="28"/>
          <w:szCs w:val="28"/>
        </w:rPr>
        <w:t>архив проводит различные мероприятия</w:t>
      </w:r>
      <w:r w:rsidR="00C54A73">
        <w:rPr>
          <w:rFonts w:ascii="Times New Roman" w:hAnsi="Times New Roman" w:cs="Times New Roman"/>
          <w:sz w:val="28"/>
          <w:szCs w:val="28"/>
        </w:rPr>
        <w:t xml:space="preserve">, </w:t>
      </w:r>
      <w:r w:rsidR="00C54A73" w:rsidRPr="00757D5F">
        <w:rPr>
          <w:rFonts w:ascii="Times New Roman" w:hAnsi="Times New Roman" w:cs="Times New Roman"/>
          <w:sz w:val="28"/>
          <w:szCs w:val="28"/>
        </w:rPr>
        <w:t>используя</w:t>
      </w:r>
      <w:r w:rsidR="00822D55">
        <w:rPr>
          <w:rFonts w:ascii="Times New Roman" w:hAnsi="Times New Roman" w:cs="Times New Roman"/>
          <w:sz w:val="28"/>
          <w:szCs w:val="28"/>
        </w:rPr>
        <w:t xml:space="preserve"> архивны</w:t>
      </w:r>
      <w:r w:rsidR="00C54A73">
        <w:rPr>
          <w:rFonts w:ascii="Times New Roman" w:hAnsi="Times New Roman" w:cs="Times New Roman"/>
          <w:sz w:val="28"/>
          <w:szCs w:val="28"/>
        </w:rPr>
        <w:t>е</w:t>
      </w:r>
      <w:r w:rsidR="00822D5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54A73">
        <w:rPr>
          <w:rFonts w:ascii="Times New Roman" w:hAnsi="Times New Roman" w:cs="Times New Roman"/>
          <w:sz w:val="28"/>
          <w:szCs w:val="28"/>
        </w:rPr>
        <w:t>ы</w:t>
      </w:r>
      <w:r w:rsidR="00822D55" w:rsidRPr="00822D55">
        <w:rPr>
          <w:rFonts w:ascii="Times New Roman" w:hAnsi="Times New Roman" w:cs="Times New Roman"/>
          <w:sz w:val="28"/>
          <w:szCs w:val="28"/>
        </w:rPr>
        <w:t xml:space="preserve">, способствующие продвижению родного языка </w:t>
      </w:r>
      <w:r w:rsidR="00822D55">
        <w:rPr>
          <w:rFonts w:ascii="Times New Roman" w:hAnsi="Times New Roman" w:cs="Times New Roman"/>
          <w:sz w:val="28"/>
          <w:szCs w:val="28"/>
        </w:rPr>
        <w:t>в школьн</w:t>
      </w:r>
      <w:r w:rsidR="00C54A73">
        <w:rPr>
          <w:rFonts w:ascii="Times New Roman" w:hAnsi="Times New Roman" w:cs="Times New Roman"/>
          <w:sz w:val="28"/>
          <w:szCs w:val="28"/>
        </w:rPr>
        <w:t>ой</w:t>
      </w:r>
      <w:r w:rsidR="00822D55">
        <w:rPr>
          <w:rFonts w:ascii="Times New Roman" w:hAnsi="Times New Roman" w:cs="Times New Roman"/>
          <w:sz w:val="28"/>
          <w:szCs w:val="28"/>
        </w:rPr>
        <w:t xml:space="preserve"> и студенческ</w:t>
      </w:r>
      <w:r w:rsidR="00C54A73">
        <w:rPr>
          <w:rFonts w:ascii="Times New Roman" w:hAnsi="Times New Roman" w:cs="Times New Roman"/>
          <w:sz w:val="28"/>
          <w:szCs w:val="28"/>
        </w:rPr>
        <w:t>ой</w:t>
      </w:r>
      <w:r w:rsidR="00822D55">
        <w:rPr>
          <w:rFonts w:ascii="Times New Roman" w:hAnsi="Times New Roman" w:cs="Times New Roman"/>
          <w:sz w:val="28"/>
          <w:szCs w:val="28"/>
        </w:rPr>
        <w:t xml:space="preserve"> сред</w:t>
      </w:r>
      <w:r w:rsidR="00C54A73">
        <w:rPr>
          <w:rFonts w:ascii="Times New Roman" w:hAnsi="Times New Roman" w:cs="Times New Roman"/>
          <w:sz w:val="28"/>
          <w:szCs w:val="28"/>
        </w:rPr>
        <w:t>е</w:t>
      </w:r>
      <w:r w:rsidR="00822D55" w:rsidRPr="00822D55">
        <w:rPr>
          <w:rFonts w:ascii="Times New Roman" w:hAnsi="Times New Roman" w:cs="Times New Roman"/>
          <w:sz w:val="28"/>
          <w:szCs w:val="28"/>
        </w:rPr>
        <w:t xml:space="preserve">. </w:t>
      </w:r>
      <w:r w:rsidR="00C170C3">
        <w:rPr>
          <w:rFonts w:ascii="Times New Roman" w:hAnsi="Times New Roman" w:cs="Times New Roman"/>
          <w:sz w:val="28"/>
          <w:szCs w:val="28"/>
        </w:rPr>
        <w:t>Наиболее популярными среди молодежи стали а</w:t>
      </w:r>
      <w:r w:rsidR="00491BED">
        <w:rPr>
          <w:rFonts w:ascii="Times New Roman" w:hAnsi="Times New Roman" w:cs="Times New Roman"/>
          <w:sz w:val="28"/>
          <w:szCs w:val="28"/>
        </w:rPr>
        <w:t>кции</w:t>
      </w:r>
      <w:r w:rsidR="006E0D87" w:rsidRPr="006E0D87">
        <w:t xml:space="preserve"> </w:t>
      </w:r>
      <w:r w:rsidR="006E0D87">
        <w:t xml:space="preserve">в </w:t>
      </w:r>
      <w:r w:rsidR="006E0D87" w:rsidRPr="006E0D87">
        <w:rPr>
          <w:rFonts w:ascii="Times New Roman" w:hAnsi="Times New Roman" w:cs="Times New Roman"/>
          <w:sz w:val="28"/>
          <w:szCs w:val="28"/>
        </w:rPr>
        <w:t>рамках цикла мероприятий «Пармалӧн зарниа фонд»</w:t>
      </w:r>
      <w:r w:rsidR="006E0D87">
        <w:rPr>
          <w:rFonts w:ascii="Times New Roman" w:hAnsi="Times New Roman" w:cs="Times New Roman"/>
          <w:sz w:val="28"/>
          <w:szCs w:val="28"/>
        </w:rPr>
        <w:t xml:space="preserve"> (Золотой </w:t>
      </w:r>
      <w:r w:rsidR="006E0D87">
        <w:rPr>
          <w:rFonts w:ascii="Times New Roman" w:hAnsi="Times New Roman" w:cs="Times New Roman"/>
          <w:sz w:val="28"/>
          <w:szCs w:val="28"/>
        </w:rPr>
        <w:lastRenderedPageBreak/>
        <w:t>фонд Пармы»)</w:t>
      </w:r>
      <w:r w:rsidR="00491BED">
        <w:rPr>
          <w:rFonts w:ascii="Times New Roman" w:hAnsi="Times New Roman" w:cs="Times New Roman"/>
          <w:sz w:val="28"/>
          <w:szCs w:val="28"/>
        </w:rPr>
        <w:t xml:space="preserve">: </w:t>
      </w:r>
      <w:r w:rsidR="00C170C3">
        <w:rPr>
          <w:rFonts w:ascii="Times New Roman" w:hAnsi="Times New Roman" w:cs="Times New Roman"/>
          <w:sz w:val="28"/>
          <w:szCs w:val="28"/>
        </w:rPr>
        <w:t>«Архивный код»</w:t>
      </w:r>
      <w:r w:rsidR="006E0D87">
        <w:rPr>
          <w:rFonts w:ascii="Times New Roman" w:hAnsi="Times New Roman" w:cs="Times New Roman"/>
          <w:sz w:val="28"/>
          <w:szCs w:val="28"/>
        </w:rPr>
        <w:t xml:space="preserve">, </w:t>
      </w:r>
      <w:r w:rsidR="00637ADA">
        <w:rPr>
          <w:rFonts w:ascii="Times New Roman" w:hAnsi="Times New Roman" w:cs="Times New Roman"/>
          <w:sz w:val="28"/>
          <w:szCs w:val="28"/>
        </w:rPr>
        <w:t>«Кыв менам дона»</w:t>
      </w:r>
      <w:r w:rsidR="006E0D87">
        <w:rPr>
          <w:rFonts w:ascii="Times New Roman" w:hAnsi="Times New Roman" w:cs="Times New Roman"/>
          <w:sz w:val="28"/>
          <w:szCs w:val="28"/>
        </w:rPr>
        <w:t>;</w:t>
      </w:r>
      <w:r w:rsidR="00491BED">
        <w:rPr>
          <w:rFonts w:ascii="Times New Roman" w:hAnsi="Times New Roman" w:cs="Times New Roman"/>
          <w:sz w:val="28"/>
          <w:szCs w:val="28"/>
        </w:rPr>
        <w:t xml:space="preserve"> </w:t>
      </w:r>
      <w:r w:rsidR="00C170C3">
        <w:rPr>
          <w:rFonts w:ascii="Times New Roman" w:hAnsi="Times New Roman" w:cs="Times New Roman"/>
          <w:sz w:val="28"/>
          <w:szCs w:val="28"/>
        </w:rPr>
        <w:t>обзорные экскурсии,  квесты, игры, викторины по</w:t>
      </w:r>
      <w:r w:rsidR="00C170C3" w:rsidRPr="005A36F4">
        <w:rPr>
          <w:rFonts w:ascii="Times New Roman" w:hAnsi="Times New Roman" w:cs="Times New Roman"/>
          <w:sz w:val="28"/>
          <w:szCs w:val="28"/>
        </w:rPr>
        <w:t xml:space="preserve"> истории и становлении коми-пермяцкого языка и письменности</w:t>
      </w:r>
      <w:r w:rsidR="00C170C3">
        <w:rPr>
          <w:rFonts w:ascii="Times New Roman" w:hAnsi="Times New Roman" w:cs="Times New Roman"/>
          <w:sz w:val="28"/>
          <w:szCs w:val="28"/>
        </w:rPr>
        <w:t>, в</w:t>
      </w:r>
      <w:r w:rsidR="00C170C3" w:rsidRPr="005A36F4">
        <w:rPr>
          <w:rFonts w:ascii="Times New Roman" w:hAnsi="Times New Roman" w:cs="Times New Roman"/>
          <w:sz w:val="28"/>
          <w:szCs w:val="28"/>
        </w:rPr>
        <w:t>стреч</w:t>
      </w:r>
      <w:r w:rsidR="00C170C3">
        <w:rPr>
          <w:rFonts w:ascii="Times New Roman" w:hAnsi="Times New Roman" w:cs="Times New Roman"/>
          <w:sz w:val="28"/>
          <w:szCs w:val="28"/>
        </w:rPr>
        <w:t>и</w:t>
      </w:r>
      <w:r w:rsidR="00C170C3" w:rsidRPr="005A36F4">
        <w:rPr>
          <w:rFonts w:ascii="Times New Roman" w:hAnsi="Times New Roman" w:cs="Times New Roman"/>
          <w:sz w:val="28"/>
          <w:szCs w:val="28"/>
        </w:rPr>
        <w:t xml:space="preserve"> с коми-пермяцкими писателями</w:t>
      </w:r>
      <w:r w:rsidR="00C170C3">
        <w:rPr>
          <w:rFonts w:ascii="Times New Roman" w:hAnsi="Times New Roman" w:cs="Times New Roman"/>
          <w:sz w:val="28"/>
          <w:szCs w:val="28"/>
        </w:rPr>
        <w:t xml:space="preserve">; </w:t>
      </w:r>
      <w:r w:rsidR="00491BED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70311">
        <w:rPr>
          <w:rFonts w:ascii="Times New Roman" w:hAnsi="Times New Roman" w:cs="Times New Roman"/>
          <w:sz w:val="28"/>
          <w:szCs w:val="28"/>
        </w:rPr>
        <w:t xml:space="preserve">работниками архива </w:t>
      </w:r>
      <w:r w:rsidR="00491BED">
        <w:rPr>
          <w:rFonts w:ascii="Times New Roman" w:hAnsi="Times New Roman" w:cs="Times New Roman"/>
          <w:sz w:val="28"/>
          <w:szCs w:val="28"/>
        </w:rPr>
        <w:t>контента в формате чтения доку</w:t>
      </w:r>
      <w:r w:rsidR="00637ADA">
        <w:rPr>
          <w:rFonts w:ascii="Times New Roman" w:hAnsi="Times New Roman" w:cs="Times New Roman"/>
          <w:sz w:val="28"/>
          <w:szCs w:val="28"/>
        </w:rPr>
        <w:t>ментов и редких</w:t>
      </w:r>
      <w:r w:rsidR="00491BED">
        <w:rPr>
          <w:rFonts w:ascii="Times New Roman" w:hAnsi="Times New Roman" w:cs="Times New Roman"/>
          <w:sz w:val="28"/>
          <w:szCs w:val="28"/>
        </w:rPr>
        <w:t xml:space="preserve"> произведений коми-пермяцких писателей</w:t>
      </w:r>
      <w:r w:rsidR="00491BED" w:rsidRPr="00753A19">
        <w:rPr>
          <w:rFonts w:ascii="Times New Roman" w:hAnsi="Times New Roman" w:cs="Times New Roman"/>
          <w:sz w:val="28"/>
          <w:szCs w:val="28"/>
        </w:rPr>
        <w:t xml:space="preserve"> </w:t>
      </w:r>
      <w:r w:rsidR="00491BED">
        <w:rPr>
          <w:rFonts w:ascii="Times New Roman" w:hAnsi="Times New Roman" w:cs="Times New Roman"/>
          <w:sz w:val="28"/>
          <w:szCs w:val="28"/>
        </w:rPr>
        <w:t xml:space="preserve">на коми-пермяцком языке и размещение </w:t>
      </w:r>
      <w:r w:rsidR="00491BED" w:rsidRPr="00753A19">
        <w:rPr>
          <w:rFonts w:ascii="Times New Roman" w:hAnsi="Times New Roman" w:cs="Times New Roman"/>
          <w:sz w:val="28"/>
          <w:szCs w:val="28"/>
        </w:rPr>
        <w:t xml:space="preserve">видеороликов в </w:t>
      </w:r>
      <w:r w:rsidR="00491BED">
        <w:rPr>
          <w:rFonts w:ascii="Times New Roman" w:hAnsi="Times New Roman" w:cs="Times New Roman"/>
          <w:sz w:val="28"/>
          <w:szCs w:val="28"/>
        </w:rPr>
        <w:t xml:space="preserve">сети интернет в рамках акции </w:t>
      </w:r>
      <w:r w:rsidR="00491BED" w:rsidRPr="00753A19">
        <w:rPr>
          <w:rFonts w:ascii="Times New Roman" w:hAnsi="Times New Roman" w:cs="Times New Roman"/>
          <w:sz w:val="28"/>
          <w:szCs w:val="28"/>
        </w:rPr>
        <w:t>«Тӧдсӧтам архивнӧй документӧн» («Знакомим с архивными документами»)</w:t>
      </w:r>
      <w:r w:rsidR="00637ADA">
        <w:rPr>
          <w:rFonts w:ascii="Times New Roman" w:hAnsi="Times New Roman" w:cs="Times New Roman"/>
          <w:sz w:val="28"/>
          <w:szCs w:val="28"/>
        </w:rPr>
        <w:t xml:space="preserve"> (2024). Ежегодно принимает</w:t>
      </w:r>
      <w:r w:rsidR="00491BED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91BED" w:rsidRPr="00C952E3">
        <w:rPr>
          <w:rFonts w:ascii="Times New Roman" w:hAnsi="Times New Roman" w:cs="Times New Roman"/>
          <w:sz w:val="28"/>
          <w:szCs w:val="28"/>
        </w:rPr>
        <w:t>в литературном дайвинге «Питю Ӧньö» и творческой мастерской «Гижиссез ордын»</w:t>
      </w:r>
      <w:r w:rsidR="00637ADA">
        <w:rPr>
          <w:rFonts w:ascii="Times New Roman" w:hAnsi="Times New Roman" w:cs="Times New Roman"/>
          <w:sz w:val="28"/>
          <w:szCs w:val="28"/>
        </w:rPr>
        <w:t xml:space="preserve"> («В гостях у писателей»)</w:t>
      </w:r>
      <w:r w:rsidR="00491BED">
        <w:rPr>
          <w:rFonts w:ascii="Times New Roman" w:hAnsi="Times New Roman" w:cs="Times New Roman"/>
          <w:sz w:val="28"/>
          <w:szCs w:val="28"/>
        </w:rPr>
        <w:t>,</w:t>
      </w:r>
      <w:r w:rsidR="00A902AA">
        <w:rPr>
          <w:rFonts w:ascii="Times New Roman" w:hAnsi="Times New Roman" w:cs="Times New Roman"/>
          <w:sz w:val="28"/>
          <w:szCs w:val="28"/>
        </w:rPr>
        <w:t xml:space="preserve"> посвяще</w:t>
      </w:r>
      <w:r w:rsidR="00637ADA">
        <w:rPr>
          <w:rFonts w:ascii="Times New Roman" w:hAnsi="Times New Roman" w:cs="Times New Roman"/>
          <w:sz w:val="28"/>
          <w:szCs w:val="28"/>
        </w:rPr>
        <w:t>нн</w:t>
      </w:r>
      <w:r w:rsidR="00B76686">
        <w:rPr>
          <w:rFonts w:ascii="Times New Roman" w:hAnsi="Times New Roman" w:cs="Times New Roman"/>
          <w:sz w:val="28"/>
          <w:szCs w:val="28"/>
        </w:rPr>
        <w:t>ом</w:t>
      </w:r>
      <w:r w:rsidR="00491BED">
        <w:rPr>
          <w:rFonts w:ascii="Times New Roman" w:hAnsi="Times New Roman" w:cs="Times New Roman"/>
          <w:sz w:val="28"/>
          <w:szCs w:val="28"/>
        </w:rPr>
        <w:t xml:space="preserve"> основоположнику коми-пермяцкой литературы А.Н. Зубову.</w:t>
      </w:r>
      <w:r w:rsidR="00A902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6B6BD" w14:textId="0CC0DBAC" w:rsidR="002C34A9" w:rsidRDefault="00B76686" w:rsidP="001356F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Губернатором Пермского к</w:t>
      </w:r>
      <w:r w:rsidR="00D36E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D36E91">
        <w:rPr>
          <w:rFonts w:ascii="Times New Roman" w:hAnsi="Times New Roman" w:cs="Times New Roman"/>
          <w:sz w:val="28"/>
          <w:szCs w:val="28"/>
        </w:rPr>
        <w:t xml:space="preserve">Д.Н. Махониным </w:t>
      </w:r>
      <w:r>
        <w:rPr>
          <w:rFonts w:ascii="Times New Roman" w:hAnsi="Times New Roman" w:cs="Times New Roman"/>
          <w:sz w:val="28"/>
          <w:szCs w:val="28"/>
        </w:rPr>
        <w:t xml:space="preserve">был объявлен годом коми-пермяцкого языка. </w:t>
      </w:r>
      <w:r w:rsidR="00D36E91">
        <w:rPr>
          <w:rFonts w:ascii="Times New Roman" w:hAnsi="Times New Roman" w:cs="Times New Roman"/>
          <w:sz w:val="28"/>
          <w:szCs w:val="28"/>
        </w:rPr>
        <w:t xml:space="preserve">Под </w:t>
      </w:r>
      <w:r w:rsidR="00C93EF1">
        <w:rPr>
          <w:rFonts w:ascii="Times New Roman" w:hAnsi="Times New Roman" w:cs="Times New Roman"/>
          <w:sz w:val="28"/>
          <w:szCs w:val="28"/>
        </w:rPr>
        <w:t xml:space="preserve">этой </w:t>
      </w:r>
      <w:r w:rsidR="00D36E91">
        <w:rPr>
          <w:rFonts w:ascii="Times New Roman" w:hAnsi="Times New Roman" w:cs="Times New Roman"/>
          <w:sz w:val="28"/>
          <w:szCs w:val="28"/>
        </w:rPr>
        <w:t xml:space="preserve">эгидой </w:t>
      </w:r>
      <w:r w:rsidR="00C93EF1">
        <w:rPr>
          <w:rFonts w:ascii="Times New Roman" w:hAnsi="Times New Roman" w:cs="Times New Roman"/>
          <w:sz w:val="28"/>
          <w:szCs w:val="28"/>
        </w:rPr>
        <w:t xml:space="preserve">и в рамках празднования </w:t>
      </w:r>
      <w:r>
        <w:rPr>
          <w:rFonts w:ascii="Times New Roman" w:hAnsi="Times New Roman" w:cs="Times New Roman"/>
          <w:sz w:val="28"/>
          <w:szCs w:val="28"/>
        </w:rPr>
        <w:t xml:space="preserve">100-летия округа для </w:t>
      </w:r>
      <w:r w:rsidR="00370311">
        <w:rPr>
          <w:rFonts w:ascii="Times New Roman" w:hAnsi="Times New Roman" w:cs="Times New Roman"/>
          <w:sz w:val="28"/>
          <w:szCs w:val="28"/>
        </w:rPr>
        <w:t>учащихся школ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C93E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C93EF1">
        <w:rPr>
          <w:rFonts w:ascii="Times New Roman" w:hAnsi="Times New Roman" w:cs="Times New Roman"/>
          <w:sz w:val="28"/>
          <w:szCs w:val="28"/>
        </w:rPr>
        <w:t>а</w:t>
      </w:r>
      <w:r w:rsidR="00C93EF1" w:rsidRPr="00C93EF1">
        <w:t xml:space="preserve"> </w:t>
      </w:r>
      <w:r w:rsidR="00C93EF1" w:rsidRPr="00C93EF1">
        <w:rPr>
          <w:rFonts w:ascii="Times New Roman" w:hAnsi="Times New Roman" w:cs="Times New Roman"/>
          <w:sz w:val="28"/>
          <w:szCs w:val="28"/>
        </w:rPr>
        <w:t xml:space="preserve">интеллектуально-познавательная игра </w:t>
      </w:r>
      <w:r w:rsidR="00C93EF1">
        <w:rPr>
          <w:rFonts w:ascii="Times New Roman" w:hAnsi="Times New Roman" w:cs="Times New Roman"/>
          <w:sz w:val="28"/>
          <w:szCs w:val="28"/>
        </w:rPr>
        <w:t xml:space="preserve"> </w:t>
      </w:r>
      <w:r w:rsidRPr="00B76686">
        <w:rPr>
          <w:rFonts w:ascii="Times New Roman" w:hAnsi="Times New Roman" w:cs="Times New Roman"/>
          <w:sz w:val="28"/>
          <w:szCs w:val="28"/>
        </w:rPr>
        <w:t>«Велöтам, тöдам, баитам» («Учим, знаем, говорим»)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3EF1">
        <w:rPr>
          <w:rFonts w:ascii="Times New Roman" w:hAnsi="Times New Roman" w:cs="Times New Roman"/>
          <w:sz w:val="28"/>
          <w:szCs w:val="28"/>
        </w:rPr>
        <w:t xml:space="preserve">тематические занятия на тему </w:t>
      </w:r>
      <w:r w:rsidR="00C93EF1" w:rsidRPr="00D36E91">
        <w:rPr>
          <w:rFonts w:ascii="Times New Roman" w:hAnsi="Times New Roman" w:cs="Times New Roman"/>
          <w:sz w:val="28"/>
          <w:szCs w:val="28"/>
        </w:rPr>
        <w:t>«Ком</w:t>
      </w:r>
      <w:r w:rsidR="00C93EF1">
        <w:rPr>
          <w:rFonts w:ascii="Times New Roman" w:hAnsi="Times New Roman" w:cs="Times New Roman"/>
          <w:sz w:val="28"/>
          <w:szCs w:val="28"/>
        </w:rPr>
        <w:t>и-пермяцкий букварь: от А до Я», стац</w:t>
      </w:r>
      <w:r w:rsidR="00C70339">
        <w:rPr>
          <w:rFonts w:ascii="Times New Roman" w:hAnsi="Times New Roman" w:cs="Times New Roman"/>
          <w:sz w:val="28"/>
          <w:szCs w:val="28"/>
        </w:rPr>
        <w:t>и</w:t>
      </w:r>
      <w:r w:rsidR="00C93EF1">
        <w:rPr>
          <w:rFonts w:ascii="Times New Roman" w:hAnsi="Times New Roman" w:cs="Times New Roman"/>
          <w:sz w:val="28"/>
          <w:szCs w:val="28"/>
        </w:rPr>
        <w:t xml:space="preserve">нарная выставка </w:t>
      </w:r>
      <w:r w:rsidR="00D36E91" w:rsidRPr="00D36E91">
        <w:rPr>
          <w:rFonts w:ascii="Times New Roman" w:hAnsi="Times New Roman" w:cs="Times New Roman"/>
          <w:sz w:val="28"/>
          <w:szCs w:val="28"/>
        </w:rPr>
        <w:t>«Ме баита комиöн</w:t>
      </w:r>
      <w:r w:rsidR="00C93EF1">
        <w:rPr>
          <w:rFonts w:ascii="Times New Roman" w:hAnsi="Times New Roman" w:cs="Times New Roman"/>
          <w:sz w:val="28"/>
          <w:szCs w:val="28"/>
        </w:rPr>
        <w:t>» («Я говорю по коми-пермяцки»), п</w:t>
      </w:r>
      <w:r w:rsidR="00C93EF1" w:rsidRPr="00C93EF1">
        <w:rPr>
          <w:rFonts w:ascii="Times New Roman" w:hAnsi="Times New Roman" w:cs="Times New Roman"/>
          <w:sz w:val="28"/>
          <w:szCs w:val="28"/>
        </w:rPr>
        <w:t>ередвижн</w:t>
      </w:r>
      <w:r w:rsidR="00C93EF1">
        <w:rPr>
          <w:rFonts w:ascii="Times New Roman" w:hAnsi="Times New Roman" w:cs="Times New Roman"/>
          <w:sz w:val="28"/>
          <w:szCs w:val="28"/>
        </w:rPr>
        <w:t>ые</w:t>
      </w:r>
      <w:r w:rsidR="00673969">
        <w:rPr>
          <w:rFonts w:ascii="Times New Roman" w:hAnsi="Times New Roman" w:cs="Times New Roman"/>
          <w:sz w:val="28"/>
          <w:szCs w:val="28"/>
        </w:rPr>
        <w:t xml:space="preserve"> и</w:t>
      </w:r>
      <w:r w:rsidR="00C93EF1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C93EF1" w:rsidRPr="00C93EF1">
        <w:rPr>
          <w:rFonts w:ascii="Times New Roman" w:hAnsi="Times New Roman" w:cs="Times New Roman"/>
          <w:sz w:val="28"/>
          <w:szCs w:val="28"/>
        </w:rPr>
        <w:t>выставк</w:t>
      </w:r>
      <w:r w:rsidR="00C93EF1">
        <w:rPr>
          <w:rFonts w:ascii="Times New Roman" w:hAnsi="Times New Roman" w:cs="Times New Roman"/>
          <w:sz w:val="28"/>
          <w:szCs w:val="28"/>
        </w:rPr>
        <w:t>и</w:t>
      </w:r>
      <w:r w:rsidR="00C93EF1" w:rsidRPr="00C93EF1">
        <w:rPr>
          <w:rFonts w:ascii="Times New Roman" w:hAnsi="Times New Roman" w:cs="Times New Roman"/>
          <w:sz w:val="28"/>
          <w:szCs w:val="28"/>
        </w:rPr>
        <w:t xml:space="preserve"> «Первый национальный», </w:t>
      </w:r>
      <w:r w:rsidR="00C93EF1">
        <w:rPr>
          <w:rFonts w:ascii="Times New Roman" w:hAnsi="Times New Roman" w:cs="Times New Roman"/>
          <w:sz w:val="28"/>
          <w:szCs w:val="28"/>
        </w:rPr>
        <w:t>«</w:t>
      </w:r>
      <w:r w:rsidR="00C93EF1" w:rsidRPr="00C93EF1">
        <w:rPr>
          <w:rFonts w:ascii="Times New Roman" w:hAnsi="Times New Roman" w:cs="Times New Roman"/>
          <w:sz w:val="28"/>
          <w:szCs w:val="28"/>
        </w:rPr>
        <w:t>100 событий вековой истории Коми-Пермяцкого округа»</w:t>
      </w:r>
      <w:r w:rsidR="00C93EF1">
        <w:rPr>
          <w:rFonts w:ascii="Times New Roman" w:hAnsi="Times New Roman" w:cs="Times New Roman"/>
          <w:sz w:val="28"/>
          <w:szCs w:val="28"/>
        </w:rPr>
        <w:t>,</w:t>
      </w:r>
      <w:r w:rsidR="00C93EF1" w:rsidRPr="00C93EF1">
        <w:rPr>
          <w:rFonts w:ascii="Times New Roman" w:hAnsi="Times New Roman" w:cs="Times New Roman"/>
          <w:sz w:val="28"/>
          <w:szCs w:val="28"/>
        </w:rPr>
        <w:t xml:space="preserve"> </w:t>
      </w:r>
      <w:r w:rsidR="00C93EF1">
        <w:rPr>
          <w:rFonts w:ascii="Times New Roman" w:hAnsi="Times New Roman" w:cs="Times New Roman"/>
          <w:sz w:val="28"/>
          <w:szCs w:val="28"/>
        </w:rPr>
        <w:t xml:space="preserve">«У истоков». </w:t>
      </w:r>
    </w:p>
    <w:p w14:paraId="159C1A1A" w14:textId="32EBF3C3" w:rsidR="002C34A9" w:rsidRDefault="002C34A9" w:rsidP="001356F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 принял участие в </w:t>
      </w:r>
      <w:r w:rsidRPr="00C93EF1">
        <w:rPr>
          <w:rFonts w:ascii="Times New Roman" w:hAnsi="Times New Roman" w:cs="Times New Roman"/>
          <w:sz w:val="28"/>
          <w:szCs w:val="28"/>
        </w:rPr>
        <w:t>Межрегиональной научно-практической конференции «Языковая политика в Пермском крае: поддержка и развитие языкового многообразия»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4E52" w:rsidRPr="00104E52">
        <w:rPr>
          <w:rFonts w:ascii="Times New Roman" w:hAnsi="Times New Roman" w:cs="Times New Roman"/>
          <w:sz w:val="28"/>
          <w:szCs w:val="28"/>
        </w:rPr>
        <w:t xml:space="preserve"> </w:t>
      </w:r>
      <w:r w:rsidR="00104E52" w:rsidRPr="00370311">
        <w:rPr>
          <w:rFonts w:ascii="Times New Roman" w:hAnsi="Times New Roman" w:cs="Times New Roman"/>
          <w:sz w:val="28"/>
          <w:szCs w:val="28"/>
        </w:rPr>
        <w:t xml:space="preserve">IX межмуниципальных </w:t>
      </w:r>
      <w:r w:rsidR="00104E52">
        <w:rPr>
          <w:rFonts w:ascii="Times New Roman" w:hAnsi="Times New Roman" w:cs="Times New Roman"/>
          <w:sz w:val="28"/>
          <w:szCs w:val="28"/>
        </w:rPr>
        <w:t xml:space="preserve">историко-краеведческих Федосеевских чтениях, </w:t>
      </w:r>
      <w:r w:rsidR="00104E52" w:rsidRPr="002C34A9">
        <w:rPr>
          <w:rFonts w:ascii="Times New Roman" w:hAnsi="Times New Roman" w:cs="Times New Roman"/>
          <w:sz w:val="28"/>
          <w:szCs w:val="28"/>
        </w:rPr>
        <w:t xml:space="preserve"> Форума работников культуры </w:t>
      </w:r>
      <w:r w:rsidRPr="002C34A9">
        <w:rPr>
          <w:rFonts w:ascii="Times New Roman" w:hAnsi="Times New Roman" w:cs="Times New Roman"/>
          <w:sz w:val="28"/>
          <w:szCs w:val="28"/>
        </w:rPr>
        <w:t>"Виль векö - виль туйöт" ("Новое время-новые пути")</w:t>
      </w:r>
      <w:r w:rsidRPr="002C34A9">
        <w:t xml:space="preserve"> </w:t>
      </w:r>
      <w:r w:rsidRPr="002C34A9">
        <w:rPr>
          <w:rFonts w:ascii="Times New Roman" w:hAnsi="Times New Roman" w:cs="Times New Roman"/>
          <w:sz w:val="28"/>
          <w:szCs w:val="28"/>
        </w:rPr>
        <w:t>литературно-музыкальном вечере «Гажа коми рыт»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4A9">
        <w:rPr>
          <w:rFonts w:ascii="Times New Roman" w:hAnsi="Times New Roman" w:cs="Times New Roman"/>
          <w:sz w:val="28"/>
          <w:szCs w:val="28"/>
        </w:rPr>
        <w:t xml:space="preserve"> </w:t>
      </w:r>
      <w:r w:rsidRPr="00C93EF1">
        <w:rPr>
          <w:rFonts w:ascii="Times New Roman" w:hAnsi="Times New Roman" w:cs="Times New Roman"/>
          <w:sz w:val="28"/>
          <w:szCs w:val="28"/>
        </w:rPr>
        <w:t>Межрегионально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3EF1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3EF1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 «Педагогическая перезагрузка. Язык. Культура. Нравственность»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FEDBE7D" w14:textId="740CA893" w:rsidR="00673969" w:rsidRDefault="00673969" w:rsidP="001356F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работа по продвижению коми-пермяцкого языка</w:t>
      </w:r>
      <w:r w:rsidRPr="00673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продолжается, в феврале проведены  ЧЕЛЯДЬ КОМИ РЫТТЭЗ (Коми вечера для детей).  Через национальные игры, песни, пляски</w:t>
      </w:r>
      <w:r w:rsidRPr="00822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822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Pr="00822D55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822D55">
        <w:rPr>
          <w:rFonts w:ascii="Times New Roman" w:hAnsi="Times New Roman" w:cs="Times New Roman"/>
          <w:sz w:val="28"/>
          <w:szCs w:val="28"/>
        </w:rPr>
        <w:t xml:space="preserve"> коми-пермяцкие слова, изуча</w:t>
      </w:r>
      <w:r>
        <w:rPr>
          <w:rFonts w:ascii="Times New Roman" w:hAnsi="Times New Roman" w:cs="Times New Roman"/>
          <w:sz w:val="28"/>
          <w:szCs w:val="28"/>
        </w:rPr>
        <w:t>ли творчество</w:t>
      </w:r>
      <w:r w:rsidRPr="00822D55">
        <w:rPr>
          <w:rFonts w:ascii="Times New Roman" w:hAnsi="Times New Roman" w:cs="Times New Roman"/>
          <w:sz w:val="28"/>
          <w:szCs w:val="28"/>
        </w:rPr>
        <w:t xml:space="preserve"> писателей, быт коми-пермяков</w:t>
      </w:r>
      <w:r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822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Такой формат был очень популярен в 20-30-е ХХ века, коми вечера устраивались для привлечения необразованн</w:t>
      </w:r>
      <w:r w:rsidR="00CD0C76">
        <w:rPr>
          <w:rFonts w:ascii="Times New Roman" w:hAnsi="Times New Roman" w:cs="Times New Roman"/>
          <w:sz w:val="28"/>
          <w:szCs w:val="28"/>
        </w:rPr>
        <w:t>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к  знаниям и культуре. </w:t>
      </w:r>
      <w:r w:rsidR="006E76F4" w:rsidRPr="00A741A7">
        <w:rPr>
          <w:rFonts w:ascii="Times New Roman" w:hAnsi="Times New Roman" w:cs="Times New Roman"/>
          <w:sz w:val="28"/>
          <w:szCs w:val="28"/>
          <w:highlight w:val="yellow"/>
        </w:rPr>
        <w:t>Большим подспорьем для архивистов стала небольшая брошюра</w:t>
      </w:r>
      <w:r w:rsidR="006E76F4" w:rsidRPr="00A741A7">
        <w:rPr>
          <w:highlight w:val="yellow"/>
        </w:rPr>
        <w:t xml:space="preserve"> </w:t>
      </w:r>
      <w:r w:rsidR="006E76F4" w:rsidRPr="00A741A7">
        <w:rPr>
          <w:rFonts w:ascii="Times New Roman" w:eastAsia="Calibri" w:hAnsi="Times New Roman" w:cs="Times New Roman"/>
          <w:sz w:val="28"/>
          <w:szCs w:val="28"/>
          <w:highlight w:val="yellow"/>
        </w:rPr>
        <w:t>«Коми рыттез» (Коми вечера) – м</w:t>
      </w:r>
      <w:r w:rsidR="006E76F4" w:rsidRPr="00A741A7">
        <w:rPr>
          <w:rFonts w:ascii="Times New Roman" w:hAnsi="Times New Roman" w:cs="Times New Roman"/>
          <w:sz w:val="28"/>
          <w:szCs w:val="28"/>
          <w:highlight w:val="yellow"/>
        </w:rPr>
        <w:t>етодическое пособие по проведению коми вечеров, изданное на молодцовском шрифте в Центральном издательстве народов СССР в Москве в 1930 г.</w:t>
      </w:r>
      <w:r w:rsidR="006E76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2F3EBF" w14:textId="31CF2A06" w:rsidR="000134CA" w:rsidRDefault="00B76686" w:rsidP="000134C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D0E78">
        <w:rPr>
          <w:rFonts w:ascii="Times New Roman" w:hAnsi="Times New Roman" w:cs="Times New Roman"/>
          <w:sz w:val="28"/>
          <w:szCs w:val="28"/>
        </w:rPr>
        <w:t xml:space="preserve"> продолжение темы столетия </w:t>
      </w:r>
      <w:r w:rsidR="00673969">
        <w:rPr>
          <w:rFonts w:ascii="Times New Roman" w:hAnsi="Times New Roman" w:cs="Times New Roman"/>
          <w:sz w:val="28"/>
          <w:szCs w:val="28"/>
        </w:rPr>
        <w:t xml:space="preserve">Коми-Пермяцкого </w:t>
      </w:r>
      <w:r w:rsidR="00CD0E7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27A4D">
        <w:rPr>
          <w:rFonts w:ascii="Times New Roman" w:hAnsi="Times New Roman" w:cs="Times New Roman"/>
          <w:sz w:val="28"/>
          <w:szCs w:val="28"/>
        </w:rPr>
        <w:t xml:space="preserve">в </w:t>
      </w:r>
      <w:r w:rsidR="00673969">
        <w:rPr>
          <w:rFonts w:ascii="Times New Roman" w:hAnsi="Times New Roman" w:cs="Times New Roman"/>
          <w:sz w:val="28"/>
          <w:szCs w:val="28"/>
        </w:rPr>
        <w:t xml:space="preserve"> </w:t>
      </w:r>
      <w:r w:rsidR="00527A4D">
        <w:rPr>
          <w:rFonts w:ascii="Times New Roman" w:hAnsi="Times New Roman" w:cs="Times New Roman"/>
          <w:sz w:val="28"/>
          <w:szCs w:val="28"/>
        </w:rPr>
        <w:t xml:space="preserve">марте 2026 года </w:t>
      </w:r>
      <w:r w:rsidR="00CD0E78">
        <w:rPr>
          <w:rFonts w:ascii="Times New Roman" w:hAnsi="Times New Roman" w:cs="Times New Roman"/>
          <w:sz w:val="28"/>
          <w:szCs w:val="28"/>
        </w:rPr>
        <w:t>проведены игры</w:t>
      </w:r>
      <w:r w:rsidR="00CD0E78" w:rsidRPr="00CD0E78">
        <w:rPr>
          <w:rFonts w:ascii="Times New Roman" w:hAnsi="Times New Roman" w:cs="Times New Roman"/>
          <w:sz w:val="28"/>
          <w:szCs w:val="28"/>
        </w:rPr>
        <w:t xml:space="preserve"> «100 к 1» </w:t>
      </w:r>
      <w:r w:rsidR="00CD0E78">
        <w:rPr>
          <w:rFonts w:ascii="Times New Roman" w:hAnsi="Times New Roman" w:cs="Times New Roman"/>
          <w:sz w:val="28"/>
          <w:szCs w:val="28"/>
        </w:rPr>
        <w:t xml:space="preserve">с разными возрастными категориями. </w:t>
      </w:r>
      <w:r w:rsidR="00673969">
        <w:rPr>
          <w:rFonts w:ascii="Times New Roman" w:hAnsi="Times New Roman" w:cs="Times New Roman"/>
          <w:sz w:val="28"/>
          <w:szCs w:val="28"/>
        </w:rPr>
        <w:t>В</w:t>
      </w:r>
      <w:r w:rsidR="00CD0E78">
        <w:rPr>
          <w:rFonts w:ascii="Times New Roman" w:hAnsi="Times New Roman" w:cs="Times New Roman"/>
          <w:sz w:val="28"/>
          <w:szCs w:val="28"/>
        </w:rPr>
        <w:t xml:space="preserve"> игре принял</w:t>
      </w:r>
      <w:r w:rsidR="00673969">
        <w:rPr>
          <w:rFonts w:ascii="Times New Roman" w:hAnsi="Times New Roman" w:cs="Times New Roman"/>
          <w:sz w:val="28"/>
          <w:szCs w:val="28"/>
        </w:rPr>
        <w:t>о</w:t>
      </w:r>
      <w:r w:rsidR="00CD0E78">
        <w:rPr>
          <w:rFonts w:ascii="Times New Roman" w:hAnsi="Times New Roman" w:cs="Times New Roman"/>
          <w:sz w:val="28"/>
          <w:szCs w:val="28"/>
        </w:rPr>
        <w:t xml:space="preserve"> </w:t>
      </w:r>
      <w:r w:rsidR="00673969">
        <w:rPr>
          <w:rFonts w:ascii="Times New Roman" w:hAnsi="Times New Roman" w:cs="Times New Roman"/>
          <w:sz w:val="28"/>
          <w:szCs w:val="28"/>
        </w:rPr>
        <w:t xml:space="preserve">участие более 50 человек: </w:t>
      </w:r>
      <w:r w:rsidR="00CD0E78">
        <w:rPr>
          <w:rFonts w:ascii="Times New Roman" w:hAnsi="Times New Roman" w:cs="Times New Roman"/>
          <w:sz w:val="28"/>
          <w:szCs w:val="28"/>
        </w:rPr>
        <w:t>школьники, студенты, работники М</w:t>
      </w:r>
      <w:r w:rsidR="00527A4D">
        <w:rPr>
          <w:rFonts w:ascii="Times New Roman" w:hAnsi="Times New Roman" w:cs="Times New Roman"/>
          <w:sz w:val="28"/>
          <w:szCs w:val="28"/>
        </w:rPr>
        <w:t>и</w:t>
      </w:r>
      <w:r w:rsidR="00CD0E78">
        <w:rPr>
          <w:rFonts w:ascii="Times New Roman" w:hAnsi="Times New Roman" w:cs="Times New Roman"/>
          <w:sz w:val="28"/>
          <w:szCs w:val="28"/>
        </w:rPr>
        <w:t xml:space="preserve">нистерства по делам Коми-Пермяцкого округа, </w:t>
      </w:r>
      <w:r w:rsidR="00527A4D">
        <w:rPr>
          <w:rFonts w:ascii="Times New Roman" w:hAnsi="Times New Roman" w:cs="Times New Roman"/>
          <w:sz w:val="28"/>
          <w:szCs w:val="28"/>
        </w:rPr>
        <w:t>Коми-Пермяцкого института повышения квалификации работников образования, члены поэтического клуба «Родник»</w:t>
      </w:r>
      <w:r w:rsidR="00370311">
        <w:rPr>
          <w:rFonts w:ascii="Times New Roman" w:hAnsi="Times New Roman" w:cs="Times New Roman"/>
          <w:sz w:val="28"/>
          <w:szCs w:val="28"/>
        </w:rPr>
        <w:t xml:space="preserve"> и др. учреждений</w:t>
      </w:r>
      <w:r w:rsidR="00527A4D">
        <w:rPr>
          <w:rFonts w:ascii="Times New Roman" w:hAnsi="Times New Roman" w:cs="Times New Roman"/>
          <w:sz w:val="28"/>
          <w:szCs w:val="28"/>
        </w:rPr>
        <w:t xml:space="preserve">. </w:t>
      </w:r>
      <w:r w:rsidR="006E76F4" w:rsidRPr="00A741A7">
        <w:rPr>
          <w:rFonts w:ascii="Times New Roman" w:hAnsi="Times New Roman" w:cs="Times New Roman"/>
          <w:sz w:val="28"/>
          <w:szCs w:val="28"/>
          <w:highlight w:val="yellow"/>
        </w:rPr>
        <w:t>Источниками для разработки игры стали документы из фондов окружного</w:t>
      </w:r>
      <w:r w:rsidR="00A741A7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E76F4" w:rsidRPr="00A741A7">
        <w:rPr>
          <w:rFonts w:ascii="Times New Roman" w:hAnsi="Times New Roman" w:cs="Times New Roman"/>
          <w:sz w:val="28"/>
          <w:szCs w:val="28"/>
          <w:highlight w:val="yellow"/>
        </w:rPr>
        <w:t xml:space="preserve">и волостных </w:t>
      </w:r>
      <w:r w:rsidR="006E76F4" w:rsidRPr="00A741A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исполкомов, </w:t>
      </w:r>
      <w:r w:rsidR="00A741A7" w:rsidRPr="00A741A7">
        <w:rPr>
          <w:rFonts w:ascii="Times New Roman" w:hAnsi="Times New Roman" w:cs="Times New Roman"/>
          <w:sz w:val="28"/>
          <w:szCs w:val="28"/>
          <w:highlight w:val="yellow"/>
        </w:rPr>
        <w:t>из личных фондов Ф.Г. Тараканова, В.И. Якимова, В.В. Климова, семейного фонда Кривощёковых.</w:t>
      </w:r>
      <w:r w:rsidR="00A741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C3A50F" w14:textId="1BC1235A" w:rsidR="00193829" w:rsidRDefault="00CD0C76" w:rsidP="00193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</w:t>
      </w:r>
      <w:r w:rsidR="00370311">
        <w:rPr>
          <w:rFonts w:ascii="Times New Roman" w:hAnsi="Times New Roman" w:cs="Times New Roman"/>
          <w:sz w:val="28"/>
          <w:szCs w:val="28"/>
        </w:rPr>
        <w:t xml:space="preserve"> округа активно изуча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70311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70311">
        <w:rPr>
          <w:rFonts w:ascii="Times New Roman" w:hAnsi="Times New Roman" w:cs="Times New Roman"/>
          <w:sz w:val="28"/>
          <w:szCs w:val="28"/>
        </w:rPr>
        <w:t>к</w:t>
      </w:r>
      <w:r w:rsidR="00193829">
        <w:rPr>
          <w:rFonts w:ascii="Times New Roman" w:hAnsi="Times New Roman" w:cs="Times New Roman"/>
          <w:sz w:val="28"/>
          <w:szCs w:val="28"/>
        </w:rPr>
        <w:t>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93829">
        <w:rPr>
          <w:rFonts w:ascii="Times New Roman" w:hAnsi="Times New Roman" w:cs="Times New Roman"/>
          <w:sz w:val="28"/>
          <w:szCs w:val="28"/>
        </w:rPr>
        <w:t xml:space="preserve"> </w:t>
      </w:r>
      <w:r w:rsidR="00370311">
        <w:rPr>
          <w:rFonts w:ascii="Times New Roman" w:hAnsi="Times New Roman" w:cs="Times New Roman"/>
          <w:sz w:val="28"/>
          <w:szCs w:val="28"/>
        </w:rPr>
        <w:t>«Кра</w:t>
      </w:r>
      <w:r w:rsidR="00193829">
        <w:rPr>
          <w:rFonts w:ascii="Times New Roman" w:hAnsi="Times New Roman" w:cs="Times New Roman"/>
          <w:sz w:val="28"/>
          <w:szCs w:val="28"/>
        </w:rPr>
        <w:t>еведение</w:t>
      </w:r>
      <w:r w:rsidR="00370311">
        <w:rPr>
          <w:rFonts w:ascii="Times New Roman" w:hAnsi="Times New Roman" w:cs="Times New Roman"/>
          <w:sz w:val="28"/>
          <w:szCs w:val="28"/>
        </w:rPr>
        <w:t>»,</w:t>
      </w:r>
      <w:r w:rsidR="00AE48C0">
        <w:rPr>
          <w:rFonts w:ascii="Times New Roman" w:hAnsi="Times New Roman" w:cs="Times New Roman"/>
          <w:sz w:val="28"/>
          <w:szCs w:val="28"/>
        </w:rPr>
        <w:t xml:space="preserve"> действующий</w:t>
      </w:r>
      <w:r w:rsidR="00370311">
        <w:rPr>
          <w:rFonts w:ascii="Times New Roman" w:hAnsi="Times New Roman" w:cs="Times New Roman"/>
          <w:sz w:val="28"/>
          <w:szCs w:val="28"/>
        </w:rPr>
        <w:t xml:space="preserve"> на базе</w:t>
      </w:r>
      <w:r w:rsidR="00AE48C0">
        <w:rPr>
          <w:rFonts w:ascii="Times New Roman" w:hAnsi="Times New Roman" w:cs="Times New Roman"/>
          <w:sz w:val="28"/>
          <w:szCs w:val="28"/>
        </w:rPr>
        <w:t xml:space="preserve"> архива</w:t>
      </w:r>
      <w:r w:rsidR="00370311">
        <w:rPr>
          <w:rFonts w:ascii="Times New Roman" w:hAnsi="Times New Roman" w:cs="Times New Roman"/>
          <w:sz w:val="28"/>
          <w:szCs w:val="28"/>
        </w:rPr>
        <w:t xml:space="preserve"> на протяжении нескольких лет. Клуб объединяет людей серебряного возраста</w:t>
      </w:r>
      <w:r w:rsidR="00757D5F">
        <w:rPr>
          <w:rFonts w:ascii="Times New Roman" w:hAnsi="Times New Roman" w:cs="Times New Roman"/>
          <w:sz w:val="28"/>
          <w:szCs w:val="28"/>
        </w:rPr>
        <w:t xml:space="preserve">. </w:t>
      </w:r>
      <w:r w:rsidR="00AE48C0">
        <w:rPr>
          <w:rFonts w:ascii="Times New Roman" w:hAnsi="Times New Roman" w:cs="Times New Roman"/>
          <w:sz w:val="28"/>
          <w:szCs w:val="28"/>
        </w:rPr>
        <w:t xml:space="preserve">Под руководством историка </w:t>
      </w:r>
      <w:r w:rsidR="003353A5">
        <w:rPr>
          <w:rFonts w:ascii="Times New Roman" w:hAnsi="Times New Roman" w:cs="Times New Roman"/>
          <w:sz w:val="28"/>
          <w:szCs w:val="28"/>
        </w:rPr>
        <w:t xml:space="preserve">и </w:t>
      </w:r>
      <w:r w:rsidR="00AE48C0">
        <w:rPr>
          <w:rFonts w:ascii="Times New Roman" w:hAnsi="Times New Roman" w:cs="Times New Roman"/>
          <w:sz w:val="28"/>
          <w:szCs w:val="28"/>
        </w:rPr>
        <w:t xml:space="preserve">краеведа В.В. Рычкова </w:t>
      </w:r>
      <w:r>
        <w:rPr>
          <w:rFonts w:ascii="Times New Roman" w:hAnsi="Times New Roman" w:cs="Times New Roman"/>
          <w:sz w:val="28"/>
          <w:szCs w:val="28"/>
        </w:rPr>
        <w:t xml:space="preserve">ветераны </w:t>
      </w:r>
      <w:r w:rsidR="00AE48C0">
        <w:rPr>
          <w:rFonts w:ascii="Times New Roman" w:hAnsi="Times New Roman" w:cs="Times New Roman"/>
          <w:sz w:val="28"/>
          <w:szCs w:val="28"/>
        </w:rPr>
        <w:t>ведут активную исследовательскую работу, изучая архивные документы, результаты своих ислледований представляют не только в рамках своих заседаний, но и принимают участие в различных конференциях.</w:t>
      </w:r>
    </w:p>
    <w:p w14:paraId="09074686" w14:textId="39293539" w:rsidR="00CD0C76" w:rsidRDefault="006B5CF2" w:rsidP="004B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CF2">
        <w:rPr>
          <w:rFonts w:ascii="Times New Roman" w:hAnsi="Times New Roman" w:cs="Times New Roman"/>
          <w:sz w:val="28"/>
          <w:szCs w:val="28"/>
        </w:rPr>
        <w:t>Окружной архив является организато</w:t>
      </w:r>
      <w:r>
        <w:rPr>
          <w:rFonts w:ascii="Times New Roman" w:hAnsi="Times New Roman" w:cs="Times New Roman"/>
          <w:sz w:val="28"/>
          <w:szCs w:val="28"/>
        </w:rPr>
        <w:t>ром площадок научных конференций, с</w:t>
      </w:r>
      <w:r w:rsidR="00193829">
        <w:rPr>
          <w:rFonts w:ascii="Times New Roman" w:hAnsi="Times New Roman" w:cs="Times New Roman"/>
          <w:sz w:val="28"/>
          <w:szCs w:val="28"/>
        </w:rPr>
        <w:t xml:space="preserve"> 2019 года архив пров</w:t>
      </w:r>
      <w:r w:rsidR="00045BE6">
        <w:rPr>
          <w:rFonts w:ascii="Times New Roman" w:hAnsi="Times New Roman" w:cs="Times New Roman"/>
          <w:sz w:val="28"/>
          <w:szCs w:val="28"/>
        </w:rPr>
        <w:t>о</w:t>
      </w:r>
      <w:r w:rsidR="00193829">
        <w:rPr>
          <w:rFonts w:ascii="Times New Roman" w:hAnsi="Times New Roman" w:cs="Times New Roman"/>
          <w:sz w:val="28"/>
          <w:szCs w:val="28"/>
        </w:rPr>
        <w:t xml:space="preserve">дит </w:t>
      </w:r>
      <w:r w:rsidR="00045BE6">
        <w:rPr>
          <w:rFonts w:ascii="Times New Roman" w:hAnsi="Times New Roman" w:cs="Times New Roman"/>
          <w:sz w:val="28"/>
          <w:szCs w:val="28"/>
        </w:rPr>
        <w:t xml:space="preserve">межрегиональные </w:t>
      </w:r>
      <w:r w:rsidR="00193829" w:rsidRPr="00193829">
        <w:rPr>
          <w:rFonts w:ascii="Times New Roman" w:hAnsi="Times New Roman" w:cs="Times New Roman"/>
          <w:sz w:val="28"/>
          <w:szCs w:val="28"/>
        </w:rPr>
        <w:t>Кривощёковские историко-архивные чтения</w:t>
      </w:r>
      <w:r w:rsidR="00193829">
        <w:rPr>
          <w:rFonts w:ascii="Times New Roman" w:hAnsi="Times New Roman" w:cs="Times New Roman"/>
          <w:sz w:val="28"/>
          <w:szCs w:val="28"/>
        </w:rPr>
        <w:t xml:space="preserve"> </w:t>
      </w:r>
      <w:r w:rsidR="00425B26">
        <w:rPr>
          <w:rFonts w:ascii="Times New Roman" w:hAnsi="Times New Roman" w:cs="Times New Roman"/>
          <w:sz w:val="28"/>
          <w:szCs w:val="28"/>
        </w:rPr>
        <w:t>п</w:t>
      </w:r>
      <w:r w:rsidR="00193829">
        <w:rPr>
          <w:rFonts w:ascii="Times New Roman" w:hAnsi="Times New Roman" w:cs="Times New Roman"/>
          <w:sz w:val="28"/>
          <w:szCs w:val="28"/>
        </w:rPr>
        <w:t>ериодичностью 2 года. Первые Кривощёквские чтения</w:t>
      </w:r>
      <w:r w:rsidR="00425B26">
        <w:rPr>
          <w:rFonts w:ascii="Times New Roman" w:hAnsi="Times New Roman" w:cs="Times New Roman"/>
          <w:sz w:val="28"/>
          <w:szCs w:val="28"/>
        </w:rPr>
        <w:t xml:space="preserve"> были</w:t>
      </w:r>
      <w:r w:rsidR="00193829">
        <w:rPr>
          <w:rFonts w:ascii="Times New Roman" w:hAnsi="Times New Roman" w:cs="Times New Roman"/>
          <w:sz w:val="28"/>
          <w:szCs w:val="28"/>
        </w:rPr>
        <w:t xml:space="preserve"> посвящны</w:t>
      </w:r>
      <w:r w:rsidR="00425B26">
        <w:rPr>
          <w:rFonts w:ascii="Times New Roman" w:hAnsi="Times New Roman" w:cs="Times New Roman"/>
          <w:sz w:val="28"/>
          <w:szCs w:val="28"/>
        </w:rPr>
        <w:t xml:space="preserve">  памяти двух выдающихся историков, краеведов, уроженцев Кудымкара: Ивана Яковлевича Кривощекова (1854–1916) – </w:t>
      </w:r>
      <w:r w:rsidR="00425B26" w:rsidRPr="00425B26">
        <w:rPr>
          <w:rFonts w:ascii="Times New Roman" w:hAnsi="Times New Roman" w:cs="Times New Roman"/>
          <w:sz w:val="28"/>
          <w:szCs w:val="28"/>
        </w:rPr>
        <w:t>географ</w:t>
      </w:r>
      <w:r w:rsidR="00425B26">
        <w:rPr>
          <w:rFonts w:ascii="Times New Roman" w:hAnsi="Times New Roman" w:cs="Times New Roman"/>
          <w:sz w:val="28"/>
          <w:szCs w:val="28"/>
        </w:rPr>
        <w:t>а</w:t>
      </w:r>
      <w:r w:rsidR="00425B26" w:rsidRPr="00425B26">
        <w:rPr>
          <w:rFonts w:ascii="Times New Roman" w:hAnsi="Times New Roman" w:cs="Times New Roman"/>
          <w:sz w:val="28"/>
          <w:szCs w:val="28"/>
        </w:rPr>
        <w:t xml:space="preserve"> и картограф</w:t>
      </w:r>
      <w:r w:rsidR="00425B26">
        <w:rPr>
          <w:rFonts w:ascii="Times New Roman" w:hAnsi="Times New Roman" w:cs="Times New Roman"/>
          <w:sz w:val="28"/>
          <w:szCs w:val="28"/>
        </w:rPr>
        <w:t>а</w:t>
      </w:r>
      <w:r w:rsidR="00425B26" w:rsidRPr="00425B26">
        <w:rPr>
          <w:rFonts w:ascii="Times New Roman" w:hAnsi="Times New Roman" w:cs="Times New Roman"/>
          <w:sz w:val="28"/>
          <w:szCs w:val="28"/>
        </w:rPr>
        <w:t xml:space="preserve"> Пермской губернии, действительн</w:t>
      </w:r>
      <w:r w:rsidR="00425B26">
        <w:rPr>
          <w:rFonts w:ascii="Times New Roman" w:hAnsi="Times New Roman" w:cs="Times New Roman"/>
          <w:sz w:val="28"/>
          <w:szCs w:val="28"/>
        </w:rPr>
        <w:t>ого</w:t>
      </w:r>
      <w:r w:rsidR="00425B26" w:rsidRPr="00425B26">
        <w:rPr>
          <w:rFonts w:ascii="Times New Roman" w:hAnsi="Times New Roman" w:cs="Times New Roman"/>
          <w:sz w:val="28"/>
          <w:szCs w:val="28"/>
        </w:rPr>
        <w:t xml:space="preserve"> член</w:t>
      </w:r>
      <w:r w:rsidR="00425B26">
        <w:rPr>
          <w:rFonts w:ascii="Times New Roman" w:hAnsi="Times New Roman" w:cs="Times New Roman"/>
          <w:sz w:val="28"/>
          <w:szCs w:val="28"/>
        </w:rPr>
        <w:t>а</w:t>
      </w:r>
      <w:r w:rsidR="00425B26" w:rsidRPr="00425B26">
        <w:rPr>
          <w:rFonts w:ascii="Times New Roman" w:hAnsi="Times New Roman" w:cs="Times New Roman"/>
          <w:sz w:val="28"/>
          <w:szCs w:val="28"/>
        </w:rPr>
        <w:t xml:space="preserve"> Императорского русского географического общества</w:t>
      </w:r>
      <w:r w:rsidR="00425B26">
        <w:rPr>
          <w:rFonts w:ascii="Times New Roman" w:hAnsi="Times New Roman" w:cs="Times New Roman"/>
          <w:sz w:val="28"/>
          <w:szCs w:val="28"/>
        </w:rPr>
        <w:t>, этнографа; Артур</w:t>
      </w:r>
      <w:r w:rsidR="00673969">
        <w:rPr>
          <w:rFonts w:ascii="Times New Roman" w:hAnsi="Times New Roman" w:cs="Times New Roman"/>
          <w:sz w:val="28"/>
          <w:szCs w:val="28"/>
        </w:rPr>
        <w:t>а</w:t>
      </w:r>
      <w:r w:rsidR="00425B26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673969">
        <w:rPr>
          <w:rFonts w:ascii="Times New Roman" w:hAnsi="Times New Roman" w:cs="Times New Roman"/>
          <w:sz w:val="28"/>
          <w:szCs w:val="28"/>
        </w:rPr>
        <w:t>а</w:t>
      </w:r>
      <w:r w:rsidR="00425B26">
        <w:rPr>
          <w:rFonts w:ascii="Times New Roman" w:hAnsi="Times New Roman" w:cs="Times New Roman"/>
          <w:sz w:val="28"/>
          <w:szCs w:val="28"/>
        </w:rPr>
        <w:t xml:space="preserve"> Кр</w:t>
      </w:r>
      <w:r w:rsidR="00673969">
        <w:rPr>
          <w:rFonts w:ascii="Times New Roman" w:hAnsi="Times New Roman" w:cs="Times New Roman"/>
          <w:sz w:val="28"/>
          <w:szCs w:val="28"/>
        </w:rPr>
        <w:t>вощекова</w:t>
      </w:r>
      <w:r w:rsidR="00425B26">
        <w:rPr>
          <w:rFonts w:ascii="Times New Roman" w:hAnsi="Times New Roman" w:cs="Times New Roman"/>
          <w:sz w:val="28"/>
          <w:szCs w:val="28"/>
        </w:rPr>
        <w:t xml:space="preserve"> – </w:t>
      </w:r>
      <w:r w:rsidR="00673969">
        <w:rPr>
          <w:rFonts w:ascii="Times New Roman" w:hAnsi="Times New Roman" w:cs="Times New Roman"/>
          <w:sz w:val="28"/>
          <w:szCs w:val="28"/>
        </w:rPr>
        <w:t xml:space="preserve">исследователя, </w:t>
      </w:r>
      <w:r w:rsidR="00045BE6">
        <w:rPr>
          <w:rFonts w:ascii="Times New Roman" w:hAnsi="Times New Roman" w:cs="Times New Roman"/>
          <w:sz w:val="28"/>
          <w:szCs w:val="28"/>
        </w:rPr>
        <w:t xml:space="preserve">преподавателя, </w:t>
      </w:r>
      <w:r w:rsidR="00425B26">
        <w:rPr>
          <w:rFonts w:ascii="Times New Roman" w:hAnsi="Times New Roman" w:cs="Times New Roman"/>
          <w:sz w:val="28"/>
          <w:szCs w:val="28"/>
        </w:rPr>
        <w:t>общественно</w:t>
      </w:r>
      <w:r w:rsidR="00673969">
        <w:rPr>
          <w:rFonts w:ascii="Times New Roman" w:hAnsi="Times New Roman" w:cs="Times New Roman"/>
          <w:sz w:val="28"/>
          <w:szCs w:val="28"/>
        </w:rPr>
        <w:t>го</w:t>
      </w:r>
      <w:r w:rsidR="00425B26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673969">
        <w:rPr>
          <w:rFonts w:ascii="Times New Roman" w:hAnsi="Times New Roman" w:cs="Times New Roman"/>
          <w:sz w:val="28"/>
          <w:szCs w:val="28"/>
        </w:rPr>
        <w:t>я</w:t>
      </w:r>
      <w:r w:rsidR="00425B26">
        <w:rPr>
          <w:rFonts w:ascii="Times New Roman" w:hAnsi="Times New Roman" w:cs="Times New Roman"/>
          <w:sz w:val="28"/>
          <w:szCs w:val="28"/>
        </w:rPr>
        <w:t>.</w:t>
      </w:r>
      <w:r w:rsidR="004B134D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1356FB">
        <w:rPr>
          <w:rFonts w:ascii="Times New Roman" w:hAnsi="Times New Roman" w:cs="Times New Roman"/>
          <w:sz w:val="28"/>
          <w:szCs w:val="28"/>
        </w:rPr>
        <w:t>состоялись</w:t>
      </w:r>
      <w:r w:rsidR="004B134D">
        <w:rPr>
          <w:rFonts w:ascii="Times New Roman" w:hAnsi="Times New Roman" w:cs="Times New Roman"/>
          <w:sz w:val="28"/>
          <w:szCs w:val="28"/>
        </w:rPr>
        <w:t xml:space="preserve"> </w:t>
      </w:r>
      <w:r w:rsidR="001356FB">
        <w:rPr>
          <w:rFonts w:ascii="Times New Roman" w:hAnsi="Times New Roman" w:cs="Times New Roman"/>
          <w:sz w:val="28"/>
          <w:szCs w:val="28"/>
        </w:rPr>
        <w:t>Ч</w:t>
      </w:r>
      <w:r w:rsidR="004B134D">
        <w:rPr>
          <w:rFonts w:ascii="Times New Roman" w:hAnsi="Times New Roman" w:cs="Times New Roman"/>
          <w:sz w:val="28"/>
          <w:szCs w:val="28"/>
        </w:rPr>
        <w:t>тения под на</w:t>
      </w:r>
      <w:r w:rsidR="006E59E0">
        <w:rPr>
          <w:rFonts w:ascii="Times New Roman" w:hAnsi="Times New Roman" w:cs="Times New Roman"/>
          <w:sz w:val="28"/>
          <w:szCs w:val="28"/>
        </w:rPr>
        <w:t>з</w:t>
      </w:r>
      <w:r w:rsidR="004B134D">
        <w:rPr>
          <w:rFonts w:ascii="Times New Roman" w:hAnsi="Times New Roman" w:cs="Times New Roman"/>
          <w:sz w:val="28"/>
          <w:szCs w:val="28"/>
        </w:rPr>
        <w:t xml:space="preserve">ваниями </w:t>
      </w:r>
      <w:r w:rsidR="004B134D" w:rsidRPr="004B134D">
        <w:rPr>
          <w:rFonts w:ascii="Times New Roman" w:hAnsi="Times New Roman" w:cs="Times New Roman"/>
          <w:sz w:val="28"/>
          <w:szCs w:val="28"/>
        </w:rPr>
        <w:t>«Архив</w:t>
      </w:r>
      <w:r w:rsidR="004B134D">
        <w:rPr>
          <w:rFonts w:ascii="Times New Roman" w:hAnsi="Times New Roman" w:cs="Times New Roman"/>
          <w:sz w:val="28"/>
          <w:szCs w:val="28"/>
        </w:rPr>
        <w:t xml:space="preserve">ы: сохранение этнического кода» (2021), </w:t>
      </w:r>
      <w:r w:rsidR="00193829" w:rsidRPr="00193829">
        <w:rPr>
          <w:rFonts w:ascii="Times New Roman" w:hAnsi="Times New Roman" w:cs="Times New Roman"/>
          <w:sz w:val="28"/>
          <w:szCs w:val="28"/>
        </w:rPr>
        <w:t>«Искусство инженерии разума и души человека: история и современность» и просветительская акция «Вежöра кад» (</w:t>
      </w:r>
      <w:r w:rsidR="004B134D">
        <w:rPr>
          <w:rFonts w:ascii="Times New Roman" w:hAnsi="Times New Roman" w:cs="Times New Roman"/>
          <w:sz w:val="28"/>
          <w:szCs w:val="28"/>
        </w:rPr>
        <w:t>«</w:t>
      </w:r>
      <w:r w:rsidR="00193829" w:rsidRPr="00193829">
        <w:rPr>
          <w:rFonts w:ascii="Times New Roman" w:hAnsi="Times New Roman" w:cs="Times New Roman"/>
          <w:sz w:val="28"/>
          <w:szCs w:val="28"/>
        </w:rPr>
        <w:t>Эра разума</w:t>
      </w:r>
      <w:r w:rsidR="004B134D">
        <w:rPr>
          <w:rFonts w:ascii="Times New Roman" w:hAnsi="Times New Roman" w:cs="Times New Roman"/>
          <w:sz w:val="28"/>
          <w:szCs w:val="28"/>
        </w:rPr>
        <w:t>»</w:t>
      </w:r>
      <w:r w:rsidR="00193829" w:rsidRPr="00193829">
        <w:rPr>
          <w:rFonts w:ascii="Times New Roman" w:hAnsi="Times New Roman" w:cs="Times New Roman"/>
          <w:sz w:val="28"/>
          <w:szCs w:val="28"/>
        </w:rPr>
        <w:t>)</w:t>
      </w:r>
      <w:r w:rsidR="004B134D">
        <w:rPr>
          <w:rFonts w:ascii="Times New Roman" w:hAnsi="Times New Roman" w:cs="Times New Roman"/>
          <w:sz w:val="28"/>
          <w:szCs w:val="28"/>
        </w:rPr>
        <w:t xml:space="preserve"> (2023). </w:t>
      </w:r>
    </w:p>
    <w:p w14:paraId="3DFD280E" w14:textId="39511852" w:rsidR="004B134D" w:rsidRDefault="00CD0C76" w:rsidP="004B1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134D">
        <w:rPr>
          <w:rFonts w:ascii="Times New Roman" w:hAnsi="Times New Roman" w:cs="Times New Roman"/>
          <w:sz w:val="28"/>
          <w:szCs w:val="28"/>
        </w:rPr>
        <w:t xml:space="preserve">2025 году </w:t>
      </w:r>
      <w:r w:rsidR="001356FB">
        <w:rPr>
          <w:rFonts w:ascii="Times New Roman" w:hAnsi="Times New Roman" w:cs="Times New Roman"/>
          <w:sz w:val="28"/>
          <w:szCs w:val="28"/>
        </w:rPr>
        <w:t>Ч</w:t>
      </w:r>
      <w:r w:rsidR="004B134D">
        <w:rPr>
          <w:rFonts w:ascii="Times New Roman" w:hAnsi="Times New Roman" w:cs="Times New Roman"/>
          <w:sz w:val="28"/>
          <w:szCs w:val="28"/>
        </w:rPr>
        <w:t xml:space="preserve">тения </w:t>
      </w:r>
      <w:r>
        <w:rPr>
          <w:rFonts w:ascii="Times New Roman" w:hAnsi="Times New Roman" w:cs="Times New Roman"/>
          <w:sz w:val="28"/>
          <w:szCs w:val="28"/>
        </w:rPr>
        <w:t>состоялись в</w:t>
      </w:r>
      <w:r w:rsidR="004B134D">
        <w:rPr>
          <w:rFonts w:ascii="Times New Roman" w:hAnsi="Times New Roman" w:cs="Times New Roman"/>
          <w:sz w:val="28"/>
          <w:szCs w:val="28"/>
        </w:rPr>
        <w:t xml:space="preserve"> четвертый раз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B134D">
        <w:rPr>
          <w:rFonts w:ascii="Times New Roman" w:hAnsi="Times New Roman" w:cs="Times New Roman"/>
          <w:sz w:val="28"/>
          <w:szCs w:val="28"/>
        </w:rPr>
        <w:t xml:space="preserve"> на одной площадке с </w:t>
      </w:r>
      <w:r w:rsidR="004B134D" w:rsidRPr="004B134D">
        <w:rPr>
          <w:rFonts w:ascii="Times New Roman" w:hAnsi="Times New Roman" w:cs="Times New Roman"/>
          <w:sz w:val="28"/>
          <w:szCs w:val="28"/>
        </w:rPr>
        <w:t>Краеведчески</w:t>
      </w:r>
      <w:r w:rsidR="004B134D">
        <w:rPr>
          <w:rFonts w:ascii="Times New Roman" w:hAnsi="Times New Roman" w:cs="Times New Roman"/>
          <w:sz w:val="28"/>
          <w:szCs w:val="28"/>
        </w:rPr>
        <w:t>ми</w:t>
      </w:r>
      <w:r w:rsidR="004B134D" w:rsidRPr="004B134D">
        <w:rPr>
          <w:rFonts w:ascii="Times New Roman" w:hAnsi="Times New Roman" w:cs="Times New Roman"/>
          <w:sz w:val="28"/>
          <w:szCs w:val="28"/>
        </w:rPr>
        <w:t xml:space="preserve"> чтени</w:t>
      </w:r>
      <w:r w:rsidR="004B134D">
        <w:rPr>
          <w:rFonts w:ascii="Times New Roman" w:hAnsi="Times New Roman" w:cs="Times New Roman"/>
          <w:sz w:val="28"/>
          <w:szCs w:val="28"/>
        </w:rPr>
        <w:t xml:space="preserve">ями, посвященными  </w:t>
      </w:r>
      <w:r w:rsidR="004B134D" w:rsidRPr="004B134D">
        <w:rPr>
          <w:rFonts w:ascii="Times New Roman" w:hAnsi="Times New Roman" w:cs="Times New Roman"/>
          <w:sz w:val="28"/>
          <w:szCs w:val="28"/>
        </w:rPr>
        <w:t>к 100-летию Коми-Пермяцкого округа и</w:t>
      </w:r>
      <w:r w:rsidR="004B134D">
        <w:rPr>
          <w:rFonts w:ascii="Times New Roman" w:hAnsi="Times New Roman" w:cs="Times New Roman"/>
          <w:sz w:val="28"/>
          <w:szCs w:val="28"/>
        </w:rPr>
        <w:t xml:space="preserve"> </w:t>
      </w:r>
      <w:r w:rsidR="004B134D" w:rsidRPr="004B134D">
        <w:rPr>
          <w:rFonts w:ascii="Times New Roman" w:hAnsi="Times New Roman" w:cs="Times New Roman"/>
          <w:sz w:val="28"/>
          <w:szCs w:val="28"/>
        </w:rPr>
        <w:t>80-летию Победы в Великой Отечественной войне</w:t>
      </w:r>
      <w:r w:rsidR="004B134D">
        <w:rPr>
          <w:rFonts w:ascii="Times New Roman" w:hAnsi="Times New Roman" w:cs="Times New Roman"/>
          <w:sz w:val="28"/>
          <w:szCs w:val="28"/>
        </w:rPr>
        <w:t xml:space="preserve">. В целом чтения объединили </w:t>
      </w:r>
      <w:r w:rsidR="00045BE6">
        <w:rPr>
          <w:rFonts w:ascii="Times New Roman" w:hAnsi="Times New Roman" w:cs="Times New Roman"/>
          <w:sz w:val="28"/>
          <w:szCs w:val="28"/>
        </w:rPr>
        <w:t>более</w:t>
      </w:r>
      <w:r w:rsidR="00B07C83">
        <w:rPr>
          <w:rFonts w:ascii="Times New Roman" w:hAnsi="Times New Roman" w:cs="Times New Roman"/>
          <w:sz w:val="28"/>
          <w:szCs w:val="28"/>
        </w:rPr>
        <w:t xml:space="preserve"> 500 человек из различных регионов России (Коми-Пермяцкого окрга, Перми, Москвы, Санкт-Петербурга, Крыма и др. городов)</w:t>
      </w:r>
      <w:r w:rsidR="00045B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результатм исследоватедьской работы участников м</w:t>
      </w:r>
      <w:r w:rsidR="00045BE6">
        <w:rPr>
          <w:rFonts w:ascii="Times New Roman" w:hAnsi="Times New Roman" w:cs="Times New Roman"/>
          <w:sz w:val="28"/>
          <w:szCs w:val="28"/>
        </w:rPr>
        <w:t xml:space="preserve">атериалы чтений публикуются в одноименных сборниках. </w:t>
      </w:r>
    </w:p>
    <w:p w14:paraId="41ABFEC6" w14:textId="5CC28711" w:rsidR="00CD0C76" w:rsidRDefault="00045BE6" w:rsidP="004F3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46DF">
        <w:rPr>
          <w:rFonts w:ascii="Times New Roman" w:hAnsi="Times New Roman" w:cs="Times New Roman"/>
          <w:sz w:val="28"/>
          <w:szCs w:val="28"/>
        </w:rPr>
        <w:t xml:space="preserve">Издательская деятельность – еще одна из форм распространения </w:t>
      </w:r>
      <w:r w:rsidR="00193829" w:rsidRPr="00193829">
        <w:rPr>
          <w:rFonts w:ascii="Times New Roman" w:hAnsi="Times New Roman" w:cs="Times New Roman"/>
          <w:sz w:val="28"/>
          <w:szCs w:val="28"/>
        </w:rPr>
        <w:t>широк</w:t>
      </w:r>
      <w:r w:rsidR="002146DF">
        <w:rPr>
          <w:rFonts w:ascii="Times New Roman" w:hAnsi="Times New Roman" w:cs="Times New Roman"/>
          <w:sz w:val="28"/>
          <w:szCs w:val="28"/>
        </w:rPr>
        <w:t>ой</w:t>
      </w:r>
      <w:r w:rsidR="00193829" w:rsidRPr="00193829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2146DF">
        <w:rPr>
          <w:rFonts w:ascii="Times New Roman" w:hAnsi="Times New Roman" w:cs="Times New Roman"/>
          <w:sz w:val="28"/>
          <w:szCs w:val="28"/>
        </w:rPr>
        <w:t>ой</w:t>
      </w:r>
      <w:r w:rsidR="00193829" w:rsidRPr="0019382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146DF">
        <w:rPr>
          <w:rFonts w:ascii="Times New Roman" w:hAnsi="Times New Roman" w:cs="Times New Roman"/>
          <w:sz w:val="28"/>
          <w:szCs w:val="28"/>
        </w:rPr>
        <w:t xml:space="preserve">и о </w:t>
      </w:r>
      <w:r w:rsidR="00193829" w:rsidRPr="00193829">
        <w:rPr>
          <w:rFonts w:ascii="Times New Roman" w:hAnsi="Times New Roman" w:cs="Times New Roman"/>
          <w:sz w:val="28"/>
          <w:szCs w:val="28"/>
        </w:rPr>
        <w:t xml:space="preserve">документах архивного фонда. </w:t>
      </w:r>
      <w:r w:rsidR="006109F4">
        <w:rPr>
          <w:rFonts w:ascii="Times New Roman" w:hAnsi="Times New Roman" w:cs="Times New Roman"/>
          <w:sz w:val="28"/>
          <w:szCs w:val="28"/>
        </w:rPr>
        <w:t>Так, в 2022 году вышел фотоальбом «Салют, Пионерия!», в кот</w:t>
      </w:r>
      <w:r w:rsidR="000B2CBB">
        <w:rPr>
          <w:rFonts w:ascii="Times New Roman" w:hAnsi="Times New Roman" w:cs="Times New Roman"/>
          <w:sz w:val="28"/>
          <w:szCs w:val="28"/>
        </w:rPr>
        <w:t>о</w:t>
      </w:r>
      <w:r w:rsidR="006109F4">
        <w:rPr>
          <w:rFonts w:ascii="Times New Roman" w:hAnsi="Times New Roman" w:cs="Times New Roman"/>
          <w:sz w:val="28"/>
          <w:szCs w:val="28"/>
        </w:rPr>
        <w:t>ро</w:t>
      </w:r>
      <w:r w:rsidR="00CD0C76">
        <w:rPr>
          <w:rFonts w:ascii="Times New Roman" w:hAnsi="Times New Roman" w:cs="Times New Roman"/>
          <w:sz w:val="28"/>
          <w:szCs w:val="28"/>
        </w:rPr>
        <w:t>м</w:t>
      </w:r>
      <w:r w:rsidR="006109F4">
        <w:rPr>
          <w:rFonts w:ascii="Times New Roman" w:hAnsi="Times New Roman" w:cs="Times New Roman"/>
          <w:sz w:val="28"/>
          <w:szCs w:val="28"/>
        </w:rPr>
        <w:t xml:space="preserve"> представлены фотографически</w:t>
      </w:r>
      <w:r w:rsidR="00CD0C76">
        <w:rPr>
          <w:rFonts w:ascii="Times New Roman" w:hAnsi="Times New Roman" w:cs="Times New Roman"/>
          <w:sz w:val="28"/>
          <w:szCs w:val="28"/>
        </w:rPr>
        <w:t>е</w:t>
      </w:r>
      <w:r w:rsidR="006109F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D0C76">
        <w:rPr>
          <w:rFonts w:ascii="Times New Roman" w:hAnsi="Times New Roman" w:cs="Times New Roman"/>
          <w:sz w:val="28"/>
          <w:szCs w:val="28"/>
        </w:rPr>
        <w:t>ы</w:t>
      </w:r>
      <w:r w:rsidR="006109F4">
        <w:rPr>
          <w:rFonts w:ascii="Times New Roman" w:hAnsi="Times New Roman" w:cs="Times New Roman"/>
          <w:sz w:val="28"/>
          <w:szCs w:val="28"/>
        </w:rPr>
        <w:t>, раскрывающи</w:t>
      </w:r>
      <w:r w:rsidR="00CD0C76">
        <w:rPr>
          <w:rFonts w:ascii="Times New Roman" w:hAnsi="Times New Roman" w:cs="Times New Roman"/>
          <w:sz w:val="28"/>
          <w:szCs w:val="28"/>
        </w:rPr>
        <w:t>е</w:t>
      </w:r>
      <w:r w:rsidR="006109F4">
        <w:rPr>
          <w:rFonts w:ascii="Times New Roman" w:hAnsi="Times New Roman" w:cs="Times New Roman"/>
          <w:sz w:val="28"/>
          <w:szCs w:val="28"/>
        </w:rPr>
        <w:t xml:space="preserve"> историю пионерского движения в Коми-Пемяцком округе</w:t>
      </w:r>
      <w:r w:rsidR="001356FB">
        <w:rPr>
          <w:rFonts w:ascii="Times New Roman" w:hAnsi="Times New Roman" w:cs="Times New Roman"/>
          <w:sz w:val="28"/>
          <w:szCs w:val="28"/>
        </w:rPr>
        <w:t xml:space="preserve"> от первых лет до заве</w:t>
      </w:r>
      <w:r w:rsidR="006E59E0">
        <w:rPr>
          <w:rFonts w:ascii="Times New Roman" w:hAnsi="Times New Roman" w:cs="Times New Roman"/>
          <w:sz w:val="28"/>
          <w:szCs w:val="28"/>
        </w:rPr>
        <w:t>р</w:t>
      </w:r>
      <w:r w:rsidR="001356FB">
        <w:rPr>
          <w:rFonts w:ascii="Times New Roman" w:hAnsi="Times New Roman" w:cs="Times New Roman"/>
          <w:sz w:val="28"/>
          <w:szCs w:val="28"/>
        </w:rPr>
        <w:t>шающего этапа его существованния</w:t>
      </w:r>
      <w:r w:rsidR="006109F4">
        <w:rPr>
          <w:rFonts w:ascii="Times New Roman" w:hAnsi="Times New Roman" w:cs="Times New Roman"/>
          <w:sz w:val="28"/>
          <w:szCs w:val="28"/>
        </w:rPr>
        <w:t>.</w:t>
      </w:r>
      <w:r w:rsidR="002146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D07C1" w14:textId="77777777" w:rsidR="00CD0C76" w:rsidRDefault="00924F33" w:rsidP="004F3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Лауретом </w:t>
      </w:r>
      <w:r w:rsidRPr="00924F33">
        <w:rPr>
          <w:rFonts w:ascii="Times New Roman" w:hAnsi="Times New Roman" w:cs="Times New Roman"/>
          <w:sz w:val="28"/>
          <w:szCs w:val="28"/>
        </w:rPr>
        <w:t xml:space="preserve">премии Министерства по делам Коми-Пермяцкого округа Пермского края в области национальной культуры и искусства за 2024 год по номинации  «Книгоиздание и библиотечное дело»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193829" w:rsidRPr="00193829">
        <w:rPr>
          <w:rFonts w:ascii="Times New Roman" w:hAnsi="Times New Roman" w:cs="Times New Roman"/>
          <w:sz w:val="28"/>
          <w:szCs w:val="28"/>
        </w:rPr>
        <w:t xml:space="preserve"> сборник архивных документов «I Съезд культурных сил Коми-Пермяцкого края», приуроченный к 100-летию образования Коми-Пермяцкого округа. </w:t>
      </w:r>
      <w:r>
        <w:rPr>
          <w:rFonts w:ascii="Times New Roman" w:hAnsi="Times New Roman" w:cs="Times New Roman"/>
          <w:sz w:val="28"/>
          <w:szCs w:val="28"/>
        </w:rPr>
        <w:t xml:space="preserve">Документы издания </w:t>
      </w:r>
      <w:r w:rsidRPr="00924F33">
        <w:rPr>
          <w:rFonts w:ascii="Times New Roman" w:hAnsi="Times New Roman" w:cs="Times New Roman"/>
          <w:sz w:val="28"/>
          <w:szCs w:val="28"/>
        </w:rPr>
        <w:t xml:space="preserve">раскрывает исторические моменты </w:t>
      </w:r>
      <w:r>
        <w:rPr>
          <w:rFonts w:ascii="Times New Roman" w:hAnsi="Times New Roman" w:cs="Times New Roman"/>
          <w:sz w:val="28"/>
          <w:szCs w:val="28"/>
        </w:rPr>
        <w:t xml:space="preserve">важнейшего </w:t>
      </w:r>
      <w:r w:rsidRPr="00924F33">
        <w:rPr>
          <w:rFonts w:ascii="Times New Roman" w:hAnsi="Times New Roman" w:cs="Times New Roman"/>
          <w:sz w:val="28"/>
          <w:szCs w:val="28"/>
        </w:rPr>
        <w:t>мероприятия, напрямую повлиявшего на образование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2C519C" w14:textId="492E3752" w:rsidR="000B2CBB" w:rsidRPr="002C34A9" w:rsidRDefault="000B2CBB" w:rsidP="004F3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издаются небольшие брошюры с публикацией </w:t>
      </w:r>
      <w:r w:rsidR="00CD0C76">
        <w:rPr>
          <w:rFonts w:ascii="Times New Roman" w:hAnsi="Times New Roman" w:cs="Times New Roman"/>
          <w:sz w:val="28"/>
          <w:szCs w:val="28"/>
        </w:rPr>
        <w:t>архивных документ</w:t>
      </w:r>
      <w:r>
        <w:rPr>
          <w:rFonts w:ascii="Times New Roman" w:hAnsi="Times New Roman" w:cs="Times New Roman"/>
          <w:sz w:val="28"/>
          <w:szCs w:val="28"/>
        </w:rPr>
        <w:t>ов из личных фондов</w:t>
      </w:r>
      <w:r w:rsidR="00414087">
        <w:rPr>
          <w:rFonts w:ascii="Times New Roman" w:hAnsi="Times New Roman" w:cs="Times New Roman"/>
          <w:sz w:val="28"/>
          <w:szCs w:val="28"/>
        </w:rPr>
        <w:t>:</w:t>
      </w:r>
      <w:r w:rsidR="00414087" w:rsidRPr="00414087">
        <w:t xml:space="preserve"> </w:t>
      </w:r>
      <w:r w:rsidR="00CD0C76" w:rsidRPr="002C34A9">
        <w:rPr>
          <w:rFonts w:ascii="Times New Roman" w:hAnsi="Times New Roman" w:cs="Times New Roman"/>
          <w:sz w:val="28"/>
          <w:szCs w:val="28"/>
        </w:rPr>
        <w:t xml:space="preserve">«На благо людей» к 115-летию со дня рождения </w:t>
      </w:r>
      <w:r w:rsidR="002C34A9">
        <w:rPr>
          <w:rFonts w:ascii="Times New Roman" w:hAnsi="Times New Roman" w:cs="Times New Roman"/>
          <w:sz w:val="28"/>
          <w:szCs w:val="28"/>
        </w:rPr>
        <w:t xml:space="preserve">преподавателя Кудымкарского учительского института </w:t>
      </w:r>
      <w:r w:rsidR="00CD0C76" w:rsidRPr="002C34A9">
        <w:rPr>
          <w:rFonts w:ascii="Times New Roman" w:hAnsi="Times New Roman" w:cs="Times New Roman"/>
          <w:sz w:val="28"/>
          <w:szCs w:val="28"/>
        </w:rPr>
        <w:t>А.Ф. Кривощёковой</w:t>
      </w:r>
      <w:r w:rsidR="002C34A9">
        <w:rPr>
          <w:rFonts w:ascii="Times New Roman" w:hAnsi="Times New Roman" w:cs="Times New Roman"/>
          <w:sz w:val="28"/>
          <w:szCs w:val="28"/>
        </w:rPr>
        <w:t>;</w:t>
      </w:r>
      <w:r w:rsidR="00CD0C76" w:rsidRPr="002C34A9">
        <w:rPr>
          <w:rFonts w:ascii="Times New Roman" w:hAnsi="Times New Roman" w:cs="Times New Roman"/>
          <w:sz w:val="28"/>
          <w:szCs w:val="28"/>
        </w:rPr>
        <w:t xml:space="preserve"> </w:t>
      </w:r>
      <w:r w:rsidR="00F553E3" w:rsidRPr="002C34A9">
        <w:rPr>
          <w:rFonts w:ascii="Times New Roman" w:hAnsi="Times New Roman" w:cs="Times New Roman"/>
          <w:sz w:val="28"/>
          <w:szCs w:val="28"/>
        </w:rPr>
        <w:t xml:space="preserve">«Творец своего имени» к 120-летию со дня рождения </w:t>
      </w:r>
      <w:r w:rsidR="002C34A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C34A9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национального поэта Н.В. </w:t>
      </w:r>
      <w:r w:rsidR="00F553E3" w:rsidRPr="002C34A9">
        <w:rPr>
          <w:rFonts w:ascii="Times New Roman" w:hAnsi="Times New Roman" w:cs="Times New Roman"/>
          <w:sz w:val="28"/>
          <w:szCs w:val="28"/>
        </w:rPr>
        <w:t>Попова</w:t>
      </w:r>
      <w:r w:rsidR="002C34A9">
        <w:rPr>
          <w:rFonts w:ascii="Times New Roman" w:hAnsi="Times New Roman" w:cs="Times New Roman"/>
          <w:sz w:val="28"/>
          <w:szCs w:val="28"/>
        </w:rPr>
        <w:t xml:space="preserve">; </w:t>
      </w:r>
      <w:r w:rsidR="002C34A9" w:rsidRPr="002C34A9">
        <w:rPr>
          <w:rFonts w:ascii="Times New Roman" w:hAnsi="Times New Roman" w:cs="Times New Roman"/>
          <w:sz w:val="28"/>
          <w:szCs w:val="28"/>
        </w:rPr>
        <w:t>«Достойный сын земли Коми-Пермяцкой» к 115-летию со дня рождения</w:t>
      </w:r>
      <w:r w:rsidR="002C34A9">
        <w:rPr>
          <w:rFonts w:ascii="Times New Roman" w:hAnsi="Times New Roman" w:cs="Times New Roman"/>
          <w:sz w:val="28"/>
          <w:szCs w:val="28"/>
        </w:rPr>
        <w:t xml:space="preserve">, </w:t>
      </w:r>
      <w:r w:rsidR="002C34A9" w:rsidRPr="002C34A9">
        <w:rPr>
          <w:rFonts w:ascii="Times New Roman" w:hAnsi="Times New Roman" w:cs="Times New Roman"/>
          <w:sz w:val="28"/>
          <w:szCs w:val="28"/>
        </w:rPr>
        <w:t>общественного деятеля</w:t>
      </w:r>
      <w:r w:rsidR="002C34A9">
        <w:rPr>
          <w:rFonts w:ascii="Times New Roman" w:hAnsi="Times New Roman" w:cs="Times New Roman"/>
          <w:sz w:val="28"/>
          <w:szCs w:val="28"/>
        </w:rPr>
        <w:t>,</w:t>
      </w:r>
      <w:r w:rsidR="002C34A9" w:rsidRPr="002C34A9">
        <w:rPr>
          <w:rFonts w:ascii="Times New Roman" w:hAnsi="Times New Roman" w:cs="Times New Roman"/>
          <w:sz w:val="28"/>
          <w:szCs w:val="28"/>
        </w:rPr>
        <w:t xml:space="preserve"> </w:t>
      </w:r>
      <w:r w:rsidR="002C34A9">
        <w:rPr>
          <w:rFonts w:ascii="Times New Roman" w:hAnsi="Times New Roman" w:cs="Times New Roman"/>
          <w:sz w:val="28"/>
          <w:szCs w:val="28"/>
        </w:rPr>
        <w:t>одного из организаторов округа</w:t>
      </w:r>
      <w:r w:rsidR="002C34A9" w:rsidRPr="002C34A9">
        <w:rPr>
          <w:rFonts w:ascii="Times New Roman" w:hAnsi="Times New Roman" w:cs="Times New Roman"/>
          <w:sz w:val="28"/>
          <w:szCs w:val="28"/>
        </w:rPr>
        <w:t xml:space="preserve"> Ф.Г. Тараканова</w:t>
      </w:r>
      <w:r w:rsidR="006B5CF2">
        <w:rPr>
          <w:rFonts w:ascii="Times New Roman" w:hAnsi="Times New Roman" w:cs="Times New Roman"/>
          <w:sz w:val="28"/>
          <w:szCs w:val="28"/>
        </w:rPr>
        <w:t xml:space="preserve"> и др.</w:t>
      </w:r>
      <w:r w:rsidR="00104E52">
        <w:t xml:space="preserve">  </w:t>
      </w:r>
      <w:r w:rsidR="006B5CF2">
        <w:t xml:space="preserve"> </w:t>
      </w:r>
    </w:p>
    <w:p w14:paraId="6334047A" w14:textId="0D0D2DB1" w:rsidR="00193829" w:rsidRDefault="00924F33" w:rsidP="004F3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в и</w:t>
      </w:r>
      <w:r w:rsidRPr="00924F3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даниях также п</w:t>
      </w:r>
      <w:r w:rsidR="006B5CF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оходит посредством участия</w:t>
      </w:r>
      <w:r w:rsidRPr="00924F33">
        <w:rPr>
          <w:rFonts w:ascii="Times New Roman" w:hAnsi="Times New Roman" w:cs="Times New Roman"/>
          <w:sz w:val="28"/>
          <w:szCs w:val="28"/>
        </w:rPr>
        <w:t xml:space="preserve"> в партнёрск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24F3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384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таких </w:t>
      </w:r>
      <w:r w:rsidR="002C34A9">
        <w:rPr>
          <w:rFonts w:ascii="Times New Roman" w:hAnsi="Times New Roman" w:cs="Times New Roman"/>
          <w:sz w:val="28"/>
          <w:szCs w:val="28"/>
        </w:rPr>
        <w:t xml:space="preserve">отношений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="000B2CBB">
        <w:rPr>
          <w:rFonts w:ascii="Times New Roman" w:hAnsi="Times New Roman" w:cs="Times New Roman"/>
          <w:sz w:val="28"/>
          <w:szCs w:val="28"/>
        </w:rPr>
        <w:t>несколько</w:t>
      </w:r>
      <w:r w:rsidR="00033845">
        <w:rPr>
          <w:rFonts w:ascii="Times New Roman" w:hAnsi="Times New Roman" w:cs="Times New Roman"/>
          <w:sz w:val="28"/>
          <w:szCs w:val="28"/>
        </w:rPr>
        <w:t xml:space="preserve"> научных издани</w:t>
      </w:r>
      <w:r w:rsidR="000B2CBB">
        <w:rPr>
          <w:rFonts w:ascii="Times New Roman" w:hAnsi="Times New Roman" w:cs="Times New Roman"/>
          <w:sz w:val="28"/>
          <w:szCs w:val="28"/>
        </w:rPr>
        <w:t>й</w:t>
      </w:r>
      <w:r w:rsidR="00033845">
        <w:rPr>
          <w:rFonts w:ascii="Times New Roman" w:hAnsi="Times New Roman" w:cs="Times New Roman"/>
          <w:sz w:val="28"/>
          <w:szCs w:val="28"/>
        </w:rPr>
        <w:t>. Первое издание: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F33">
        <w:rPr>
          <w:rFonts w:ascii="Times New Roman" w:hAnsi="Times New Roman" w:cs="Times New Roman"/>
          <w:sz w:val="28"/>
          <w:szCs w:val="28"/>
        </w:rPr>
        <w:t>«Православие в жизни коми-пермяков»</w:t>
      </w:r>
      <w:r>
        <w:rPr>
          <w:rFonts w:ascii="Times New Roman" w:hAnsi="Times New Roman" w:cs="Times New Roman"/>
          <w:sz w:val="28"/>
          <w:szCs w:val="28"/>
        </w:rPr>
        <w:t xml:space="preserve">, автор </w:t>
      </w:r>
      <w:r w:rsidR="00033845">
        <w:rPr>
          <w:rFonts w:ascii="Times New Roman" w:hAnsi="Times New Roman" w:cs="Times New Roman"/>
          <w:sz w:val="28"/>
          <w:szCs w:val="28"/>
        </w:rPr>
        <w:t>В.</w:t>
      </w:r>
      <w:r w:rsidRPr="00924F33">
        <w:rPr>
          <w:rFonts w:ascii="Times New Roman" w:hAnsi="Times New Roman" w:cs="Times New Roman"/>
          <w:sz w:val="28"/>
          <w:szCs w:val="28"/>
        </w:rPr>
        <w:t>В. Рычков</w:t>
      </w:r>
      <w:r>
        <w:rPr>
          <w:rFonts w:ascii="Times New Roman" w:hAnsi="Times New Roman" w:cs="Times New Roman"/>
          <w:sz w:val="28"/>
          <w:szCs w:val="28"/>
        </w:rPr>
        <w:t xml:space="preserve"> (2023</w:t>
      </w:r>
      <w:r w:rsidR="00033845">
        <w:rPr>
          <w:rFonts w:ascii="Times New Roman" w:hAnsi="Times New Roman" w:cs="Times New Roman"/>
          <w:sz w:val="28"/>
          <w:szCs w:val="28"/>
        </w:rPr>
        <w:t>), сборник является результатом полного и системного исследования истории зарождения, деятельности православной церкви и государственно-церковных отношений на территории Коми-Пермяцкого округа. Второе издание:</w:t>
      </w:r>
      <w:r w:rsidR="00193829" w:rsidRPr="00193829">
        <w:rPr>
          <w:rFonts w:ascii="Times New Roman" w:hAnsi="Times New Roman" w:cs="Times New Roman"/>
          <w:sz w:val="28"/>
          <w:szCs w:val="28"/>
        </w:rPr>
        <w:t xml:space="preserve"> </w:t>
      </w:r>
      <w:r w:rsidR="00033845" w:rsidRPr="00193829">
        <w:rPr>
          <w:rFonts w:ascii="Times New Roman" w:hAnsi="Times New Roman" w:cs="Times New Roman"/>
          <w:sz w:val="28"/>
          <w:szCs w:val="28"/>
        </w:rPr>
        <w:t xml:space="preserve">Энциклопедический справочник «Коми-Пермяцкий округ в Великой Отечественной войне», автор </w:t>
      </w:r>
      <w:r w:rsidR="00033845">
        <w:rPr>
          <w:rFonts w:ascii="Times New Roman" w:hAnsi="Times New Roman" w:cs="Times New Roman"/>
          <w:sz w:val="28"/>
          <w:szCs w:val="28"/>
        </w:rPr>
        <w:t xml:space="preserve">Коньшин А.Е., </w:t>
      </w:r>
      <w:r w:rsidR="00033845" w:rsidRPr="00193829">
        <w:rPr>
          <w:rFonts w:ascii="Times New Roman" w:hAnsi="Times New Roman" w:cs="Times New Roman"/>
          <w:sz w:val="28"/>
          <w:szCs w:val="28"/>
        </w:rPr>
        <w:t xml:space="preserve"> доктор исторических наук</w:t>
      </w:r>
      <w:r w:rsidR="00033845">
        <w:rPr>
          <w:rFonts w:ascii="Times New Roman" w:hAnsi="Times New Roman" w:cs="Times New Roman"/>
          <w:sz w:val="28"/>
          <w:szCs w:val="28"/>
        </w:rPr>
        <w:t xml:space="preserve"> (2025).</w:t>
      </w:r>
      <w:r w:rsidR="00033845" w:rsidRPr="00193829">
        <w:rPr>
          <w:rFonts w:ascii="Times New Roman" w:hAnsi="Times New Roman" w:cs="Times New Roman"/>
          <w:sz w:val="28"/>
          <w:szCs w:val="28"/>
        </w:rPr>
        <w:t xml:space="preserve"> </w:t>
      </w:r>
      <w:r w:rsidR="00033845">
        <w:rPr>
          <w:rFonts w:ascii="Times New Roman" w:hAnsi="Times New Roman" w:cs="Times New Roman"/>
          <w:sz w:val="28"/>
          <w:szCs w:val="28"/>
        </w:rPr>
        <w:t>С</w:t>
      </w:r>
      <w:r w:rsidR="00307F67">
        <w:rPr>
          <w:rFonts w:ascii="Times New Roman" w:hAnsi="Times New Roman" w:cs="Times New Roman"/>
          <w:sz w:val="28"/>
          <w:szCs w:val="28"/>
        </w:rPr>
        <w:t>правоч</w:t>
      </w:r>
      <w:r w:rsidR="00033845">
        <w:rPr>
          <w:rFonts w:ascii="Times New Roman" w:hAnsi="Times New Roman" w:cs="Times New Roman"/>
          <w:sz w:val="28"/>
          <w:szCs w:val="28"/>
        </w:rPr>
        <w:t>ник приурочен к</w:t>
      </w:r>
      <w:r w:rsidR="00193829" w:rsidRPr="00193829">
        <w:rPr>
          <w:rFonts w:ascii="Times New Roman" w:hAnsi="Times New Roman" w:cs="Times New Roman"/>
          <w:sz w:val="28"/>
          <w:szCs w:val="28"/>
        </w:rPr>
        <w:t xml:space="preserve"> 80-лети</w:t>
      </w:r>
      <w:r w:rsidR="00033845">
        <w:rPr>
          <w:rFonts w:ascii="Times New Roman" w:hAnsi="Times New Roman" w:cs="Times New Roman"/>
          <w:sz w:val="28"/>
          <w:szCs w:val="28"/>
        </w:rPr>
        <w:t>ю</w:t>
      </w:r>
      <w:r w:rsidR="00193829" w:rsidRPr="00193829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</w:t>
      </w:r>
      <w:r w:rsidR="00307F67">
        <w:rPr>
          <w:rFonts w:ascii="Times New Roman" w:hAnsi="Times New Roman" w:cs="Times New Roman"/>
          <w:sz w:val="28"/>
          <w:szCs w:val="28"/>
        </w:rPr>
        <w:t>и раскрывает историю окружных предприятий и учреждений</w:t>
      </w:r>
      <w:r w:rsidR="000B2CBB">
        <w:rPr>
          <w:rFonts w:ascii="Times New Roman" w:hAnsi="Times New Roman" w:cs="Times New Roman"/>
          <w:sz w:val="28"/>
          <w:szCs w:val="28"/>
        </w:rPr>
        <w:t xml:space="preserve"> в</w:t>
      </w:r>
      <w:r w:rsidR="00307F67">
        <w:rPr>
          <w:rFonts w:ascii="Times New Roman" w:hAnsi="Times New Roman" w:cs="Times New Roman"/>
          <w:sz w:val="28"/>
          <w:szCs w:val="28"/>
        </w:rPr>
        <w:t xml:space="preserve"> </w:t>
      </w:r>
      <w:r w:rsidR="000B2CBB">
        <w:rPr>
          <w:rFonts w:ascii="Times New Roman" w:hAnsi="Times New Roman" w:cs="Times New Roman"/>
          <w:sz w:val="28"/>
          <w:szCs w:val="28"/>
        </w:rPr>
        <w:t>условиях военного времени</w:t>
      </w:r>
      <w:r w:rsidR="00307F67">
        <w:rPr>
          <w:rFonts w:ascii="Times New Roman" w:hAnsi="Times New Roman" w:cs="Times New Roman"/>
          <w:sz w:val="28"/>
          <w:szCs w:val="28"/>
        </w:rPr>
        <w:t xml:space="preserve">, </w:t>
      </w:r>
      <w:r w:rsidR="000B2CBB">
        <w:rPr>
          <w:rFonts w:ascii="Times New Roman" w:hAnsi="Times New Roman" w:cs="Times New Roman"/>
          <w:sz w:val="28"/>
          <w:szCs w:val="28"/>
        </w:rPr>
        <w:t xml:space="preserve">их работников, </w:t>
      </w:r>
      <w:r w:rsidR="00307F67">
        <w:rPr>
          <w:rFonts w:ascii="Times New Roman" w:hAnsi="Times New Roman" w:cs="Times New Roman"/>
          <w:sz w:val="28"/>
          <w:szCs w:val="28"/>
        </w:rPr>
        <w:t>внесших своим трудом неоценимый вклад в Победу над фашизмом. На страницах издания освещается отвага и героизм уроженцев Коми-Пермяцкого округа на фронтах Великой Отечественной войны. В сборнике опубликовано более 1000 персональных архивных документов.</w:t>
      </w:r>
      <w:r w:rsidR="000B2C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3A6F5" w14:textId="5C948188" w:rsidR="002C34A9" w:rsidRDefault="006A685A" w:rsidP="006B5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D5F">
        <w:rPr>
          <w:rFonts w:ascii="Times New Roman" w:hAnsi="Times New Roman" w:cs="Times New Roman"/>
          <w:sz w:val="28"/>
          <w:szCs w:val="28"/>
        </w:rPr>
        <w:t xml:space="preserve">Одной из уникальных форм по продвижению документального наследия </w:t>
      </w:r>
      <w:r w:rsidR="006877C9" w:rsidRPr="00757D5F">
        <w:rPr>
          <w:rFonts w:ascii="Times New Roman" w:hAnsi="Times New Roman" w:cs="Times New Roman"/>
          <w:sz w:val="28"/>
          <w:szCs w:val="28"/>
        </w:rPr>
        <w:t xml:space="preserve">Коми-Пермяцкого округа стал </w:t>
      </w:r>
      <w:r w:rsidR="00AB5B0F" w:rsidRPr="00757D5F">
        <w:rPr>
          <w:rFonts w:ascii="Times New Roman" w:hAnsi="Times New Roman" w:cs="Times New Roman"/>
          <w:sz w:val="28"/>
          <w:szCs w:val="28"/>
        </w:rPr>
        <w:t>фестивал</w:t>
      </w:r>
      <w:r w:rsidR="00092166" w:rsidRPr="00757D5F">
        <w:rPr>
          <w:rFonts w:ascii="Times New Roman" w:hAnsi="Times New Roman" w:cs="Times New Roman"/>
          <w:sz w:val="28"/>
          <w:szCs w:val="28"/>
        </w:rPr>
        <w:t>ь</w:t>
      </w:r>
      <w:r w:rsidR="00393F19" w:rsidRPr="00757D5F">
        <w:rPr>
          <w:rFonts w:ascii="Times New Roman" w:hAnsi="Times New Roman" w:cs="Times New Roman"/>
          <w:sz w:val="28"/>
          <w:szCs w:val="28"/>
        </w:rPr>
        <w:t xml:space="preserve"> национальных любительских театров «Ӧнас.doc» («Кулиса»)</w:t>
      </w:r>
      <w:r w:rsidR="006877C9" w:rsidRPr="00757D5F">
        <w:rPr>
          <w:rFonts w:ascii="Times New Roman" w:hAnsi="Times New Roman" w:cs="Times New Roman"/>
          <w:sz w:val="28"/>
          <w:szCs w:val="28"/>
        </w:rPr>
        <w:t>, который был проведен</w:t>
      </w:r>
      <w:r w:rsidR="00F23B02" w:rsidRPr="00757D5F">
        <w:rPr>
          <w:rFonts w:ascii="Times New Roman" w:hAnsi="Times New Roman" w:cs="Times New Roman"/>
          <w:sz w:val="28"/>
          <w:szCs w:val="28"/>
        </w:rPr>
        <w:t xml:space="preserve"> архивом </w:t>
      </w:r>
      <w:r w:rsidR="006877C9" w:rsidRPr="00757D5F">
        <w:rPr>
          <w:rFonts w:ascii="Times New Roman" w:hAnsi="Times New Roman" w:cs="Times New Roman"/>
          <w:sz w:val="28"/>
          <w:szCs w:val="28"/>
        </w:rPr>
        <w:t>в</w:t>
      </w:r>
      <w:r w:rsidR="00F23B02" w:rsidRPr="00757D5F">
        <w:rPr>
          <w:rFonts w:ascii="Times New Roman" w:hAnsi="Times New Roman" w:cs="Times New Roman"/>
          <w:sz w:val="28"/>
          <w:szCs w:val="28"/>
        </w:rPr>
        <w:t xml:space="preserve"> </w:t>
      </w:r>
      <w:r w:rsidR="006877C9" w:rsidRPr="00757D5F">
        <w:rPr>
          <w:rFonts w:ascii="Times New Roman" w:hAnsi="Times New Roman" w:cs="Times New Roman"/>
          <w:sz w:val="28"/>
          <w:szCs w:val="28"/>
        </w:rPr>
        <w:t>2024</w:t>
      </w:r>
      <w:r w:rsidR="00757D5F">
        <w:rPr>
          <w:rFonts w:ascii="Times New Roman" w:hAnsi="Times New Roman" w:cs="Times New Roman"/>
          <w:sz w:val="28"/>
          <w:szCs w:val="28"/>
        </w:rPr>
        <w:t>-</w:t>
      </w:r>
      <w:r w:rsidR="00F23B02" w:rsidRPr="00757D5F">
        <w:rPr>
          <w:rFonts w:ascii="Times New Roman" w:hAnsi="Times New Roman" w:cs="Times New Roman"/>
          <w:sz w:val="28"/>
          <w:szCs w:val="28"/>
        </w:rPr>
        <w:t xml:space="preserve"> </w:t>
      </w:r>
      <w:r w:rsidR="006877C9" w:rsidRPr="00757D5F">
        <w:rPr>
          <w:rFonts w:ascii="Times New Roman" w:hAnsi="Times New Roman" w:cs="Times New Roman"/>
          <w:sz w:val="28"/>
          <w:szCs w:val="28"/>
        </w:rPr>
        <w:t>2025</w:t>
      </w:r>
      <w:r w:rsidR="00757D5F">
        <w:rPr>
          <w:rFonts w:ascii="Times New Roman" w:hAnsi="Times New Roman" w:cs="Times New Roman"/>
          <w:sz w:val="28"/>
          <w:szCs w:val="28"/>
        </w:rPr>
        <w:t xml:space="preserve"> </w:t>
      </w:r>
      <w:r w:rsidR="006877C9" w:rsidRPr="00757D5F">
        <w:rPr>
          <w:rFonts w:ascii="Times New Roman" w:hAnsi="Times New Roman" w:cs="Times New Roman"/>
          <w:sz w:val="28"/>
          <w:szCs w:val="28"/>
        </w:rPr>
        <w:t>год</w:t>
      </w:r>
      <w:r w:rsidR="00F23B02" w:rsidRPr="00757D5F">
        <w:rPr>
          <w:rFonts w:ascii="Times New Roman" w:hAnsi="Times New Roman" w:cs="Times New Roman"/>
          <w:sz w:val="28"/>
          <w:szCs w:val="28"/>
        </w:rPr>
        <w:t>ах.</w:t>
      </w:r>
      <w:r w:rsidR="006877C9">
        <w:rPr>
          <w:rFonts w:ascii="Times New Roman" w:hAnsi="Times New Roman" w:cs="Times New Roman"/>
          <w:sz w:val="28"/>
          <w:szCs w:val="28"/>
        </w:rPr>
        <w:t xml:space="preserve"> </w:t>
      </w:r>
      <w:r w:rsidR="00427076">
        <w:rPr>
          <w:rFonts w:ascii="Times New Roman" w:hAnsi="Times New Roman" w:cs="Times New Roman"/>
          <w:sz w:val="28"/>
          <w:szCs w:val="28"/>
        </w:rPr>
        <w:t>Фестиваль проводи</w:t>
      </w:r>
      <w:r w:rsidR="00757D5F">
        <w:rPr>
          <w:rFonts w:ascii="Times New Roman" w:hAnsi="Times New Roman" w:cs="Times New Roman"/>
          <w:sz w:val="28"/>
          <w:szCs w:val="28"/>
        </w:rPr>
        <w:t>л</w:t>
      </w:r>
      <w:r w:rsidR="00427076">
        <w:rPr>
          <w:rFonts w:ascii="Times New Roman" w:hAnsi="Times New Roman" w:cs="Times New Roman"/>
          <w:sz w:val="28"/>
          <w:szCs w:val="28"/>
        </w:rPr>
        <w:t xml:space="preserve">ся по </w:t>
      </w:r>
      <w:r w:rsidR="00393F19" w:rsidRPr="00AB5B0F">
        <w:rPr>
          <w:rFonts w:ascii="Times New Roman" w:hAnsi="Times New Roman" w:cs="Times New Roman"/>
          <w:sz w:val="28"/>
          <w:szCs w:val="28"/>
        </w:rPr>
        <w:t>четырем номинациям</w:t>
      </w:r>
      <w:r w:rsidR="00393F19">
        <w:rPr>
          <w:rFonts w:ascii="Times New Roman" w:hAnsi="Times New Roman" w:cs="Times New Roman"/>
          <w:sz w:val="28"/>
          <w:szCs w:val="28"/>
        </w:rPr>
        <w:t>:</w:t>
      </w:r>
      <w:r w:rsidR="00393F19" w:rsidRPr="00AB5B0F">
        <w:rPr>
          <w:rFonts w:ascii="Times New Roman" w:hAnsi="Times New Roman" w:cs="Times New Roman"/>
          <w:sz w:val="28"/>
          <w:szCs w:val="28"/>
        </w:rPr>
        <w:t xml:space="preserve"> </w:t>
      </w:r>
      <w:r w:rsidR="00393F19">
        <w:rPr>
          <w:rFonts w:ascii="Times New Roman" w:hAnsi="Times New Roman" w:cs="Times New Roman"/>
          <w:sz w:val="28"/>
          <w:szCs w:val="28"/>
        </w:rPr>
        <w:t>«</w:t>
      </w:r>
      <w:r w:rsidR="00393F19" w:rsidRPr="00AB5B0F">
        <w:rPr>
          <w:rFonts w:ascii="Times New Roman" w:hAnsi="Times New Roman" w:cs="Times New Roman"/>
          <w:sz w:val="28"/>
          <w:szCs w:val="28"/>
        </w:rPr>
        <w:t>Изобразительное искусство», «Литература», «Кинематограф», «Театральная постановка».</w:t>
      </w:r>
      <w:r w:rsidR="00393F19">
        <w:rPr>
          <w:rFonts w:ascii="Times New Roman" w:hAnsi="Times New Roman" w:cs="Times New Roman"/>
          <w:sz w:val="28"/>
          <w:szCs w:val="28"/>
        </w:rPr>
        <w:t xml:space="preserve"> Такая нетрадиционная для ахивных учреждний форма мероприятия привлекла большое количество участников. </w:t>
      </w:r>
      <w:r w:rsidR="00092166">
        <w:rPr>
          <w:rFonts w:ascii="Times New Roman" w:hAnsi="Times New Roman" w:cs="Times New Roman"/>
          <w:sz w:val="28"/>
          <w:szCs w:val="28"/>
        </w:rPr>
        <w:t>На о</w:t>
      </w:r>
      <w:r w:rsidR="000C7F16">
        <w:rPr>
          <w:rFonts w:ascii="Times New Roman" w:hAnsi="Times New Roman" w:cs="Times New Roman"/>
          <w:sz w:val="28"/>
          <w:szCs w:val="28"/>
        </w:rPr>
        <w:t>с</w:t>
      </w:r>
      <w:r w:rsidR="00092166">
        <w:rPr>
          <w:rFonts w:ascii="Times New Roman" w:hAnsi="Times New Roman" w:cs="Times New Roman"/>
          <w:sz w:val="28"/>
          <w:szCs w:val="28"/>
        </w:rPr>
        <w:t>нов</w:t>
      </w:r>
      <w:r w:rsidR="00304C6C">
        <w:rPr>
          <w:rFonts w:ascii="Times New Roman" w:hAnsi="Times New Roman" w:cs="Times New Roman"/>
          <w:sz w:val="28"/>
          <w:szCs w:val="28"/>
        </w:rPr>
        <w:t>е архивных документов, изученными</w:t>
      </w:r>
      <w:r w:rsidR="00092166">
        <w:rPr>
          <w:rFonts w:ascii="Times New Roman" w:hAnsi="Times New Roman" w:cs="Times New Roman"/>
          <w:sz w:val="28"/>
          <w:szCs w:val="28"/>
        </w:rPr>
        <w:t xml:space="preserve"> </w:t>
      </w:r>
      <w:r w:rsidR="00304C6C">
        <w:rPr>
          <w:rFonts w:ascii="Times New Roman" w:hAnsi="Times New Roman" w:cs="Times New Roman"/>
          <w:sz w:val="28"/>
          <w:szCs w:val="28"/>
        </w:rPr>
        <w:t>13</w:t>
      </w:r>
      <w:r w:rsidR="00EC4BAC">
        <w:rPr>
          <w:rFonts w:ascii="Times New Roman" w:hAnsi="Times New Roman" w:cs="Times New Roman"/>
          <w:sz w:val="28"/>
          <w:szCs w:val="28"/>
        </w:rPr>
        <w:t xml:space="preserve"> </w:t>
      </w:r>
      <w:r w:rsidR="00092166">
        <w:rPr>
          <w:rFonts w:ascii="Times New Roman" w:hAnsi="Times New Roman" w:cs="Times New Roman"/>
          <w:sz w:val="28"/>
          <w:szCs w:val="28"/>
        </w:rPr>
        <w:t>конкурсант</w:t>
      </w:r>
      <w:r w:rsidR="00304C6C">
        <w:rPr>
          <w:rFonts w:ascii="Times New Roman" w:hAnsi="Times New Roman" w:cs="Times New Roman"/>
          <w:sz w:val="28"/>
          <w:szCs w:val="28"/>
        </w:rPr>
        <w:t>ами</w:t>
      </w:r>
      <w:r w:rsidR="00092166">
        <w:rPr>
          <w:rFonts w:ascii="Times New Roman" w:hAnsi="Times New Roman" w:cs="Times New Roman"/>
          <w:sz w:val="28"/>
          <w:szCs w:val="28"/>
        </w:rPr>
        <w:t>, были созданы спектакли, фильм</w:t>
      </w:r>
      <w:r w:rsidR="00304C6C">
        <w:rPr>
          <w:rFonts w:ascii="Times New Roman" w:hAnsi="Times New Roman" w:cs="Times New Roman"/>
          <w:sz w:val="28"/>
          <w:szCs w:val="28"/>
        </w:rPr>
        <w:t xml:space="preserve">ы, видеоролики, книги, рисунки </w:t>
      </w:r>
      <w:r w:rsidR="00EC4BAC">
        <w:rPr>
          <w:rFonts w:ascii="Times New Roman" w:hAnsi="Times New Roman" w:cs="Times New Roman"/>
          <w:sz w:val="28"/>
          <w:szCs w:val="28"/>
        </w:rPr>
        <w:t>на коми-пермяцком и русском языке. Спектакли</w:t>
      </w:r>
      <w:r w:rsidR="00EC4BAC" w:rsidRPr="00393F19">
        <w:rPr>
          <w:rFonts w:ascii="Times New Roman" w:hAnsi="Times New Roman" w:cs="Times New Roman"/>
          <w:sz w:val="28"/>
          <w:szCs w:val="28"/>
        </w:rPr>
        <w:t xml:space="preserve"> главных призёров конкурса</w:t>
      </w:r>
      <w:r w:rsidR="00EC4BAC">
        <w:rPr>
          <w:rFonts w:ascii="Times New Roman" w:hAnsi="Times New Roman" w:cs="Times New Roman"/>
          <w:sz w:val="28"/>
          <w:szCs w:val="28"/>
        </w:rPr>
        <w:t xml:space="preserve"> </w:t>
      </w:r>
      <w:r w:rsidR="00393F19" w:rsidRPr="00393F19">
        <w:rPr>
          <w:rFonts w:ascii="Times New Roman" w:hAnsi="Times New Roman" w:cs="Times New Roman"/>
          <w:sz w:val="28"/>
          <w:szCs w:val="28"/>
        </w:rPr>
        <w:t xml:space="preserve">были представлены </w:t>
      </w:r>
      <w:r w:rsidR="00092166">
        <w:rPr>
          <w:rFonts w:ascii="Times New Roman" w:hAnsi="Times New Roman" w:cs="Times New Roman"/>
          <w:sz w:val="28"/>
          <w:szCs w:val="28"/>
        </w:rPr>
        <w:t>на финальном</w:t>
      </w:r>
      <w:r w:rsidR="00EC4BAC">
        <w:rPr>
          <w:rFonts w:ascii="Times New Roman" w:hAnsi="Times New Roman" w:cs="Times New Roman"/>
          <w:sz w:val="28"/>
          <w:szCs w:val="28"/>
        </w:rPr>
        <w:t xml:space="preserve"> </w:t>
      </w:r>
      <w:r w:rsidR="00092166">
        <w:rPr>
          <w:rFonts w:ascii="Times New Roman" w:hAnsi="Times New Roman" w:cs="Times New Roman"/>
          <w:sz w:val="28"/>
          <w:szCs w:val="28"/>
        </w:rPr>
        <w:t>э</w:t>
      </w:r>
      <w:r w:rsidR="00393F19">
        <w:rPr>
          <w:rFonts w:ascii="Times New Roman" w:hAnsi="Times New Roman" w:cs="Times New Roman"/>
          <w:sz w:val="28"/>
          <w:szCs w:val="28"/>
        </w:rPr>
        <w:t>т</w:t>
      </w:r>
      <w:r w:rsidR="00092166">
        <w:rPr>
          <w:rFonts w:ascii="Times New Roman" w:hAnsi="Times New Roman" w:cs="Times New Roman"/>
          <w:sz w:val="28"/>
          <w:szCs w:val="28"/>
        </w:rPr>
        <w:t xml:space="preserve">апе </w:t>
      </w:r>
      <w:r w:rsidR="00393F19">
        <w:rPr>
          <w:rFonts w:ascii="Times New Roman" w:hAnsi="Times New Roman" w:cs="Times New Roman"/>
          <w:sz w:val="28"/>
          <w:szCs w:val="28"/>
        </w:rPr>
        <w:t xml:space="preserve">фестиваля, </w:t>
      </w:r>
      <w:r w:rsidR="00EC4BAC">
        <w:rPr>
          <w:rFonts w:ascii="Times New Roman" w:hAnsi="Times New Roman" w:cs="Times New Roman"/>
          <w:sz w:val="28"/>
          <w:szCs w:val="28"/>
        </w:rPr>
        <w:t xml:space="preserve">в </w:t>
      </w:r>
      <w:r w:rsidR="00393F19" w:rsidRPr="00393F19">
        <w:rPr>
          <w:rFonts w:ascii="Times New Roman" w:hAnsi="Times New Roman" w:cs="Times New Roman"/>
          <w:sz w:val="28"/>
          <w:szCs w:val="28"/>
        </w:rPr>
        <w:t>торжественн</w:t>
      </w:r>
      <w:r w:rsidR="00EC4BAC">
        <w:rPr>
          <w:rFonts w:ascii="Times New Roman" w:hAnsi="Times New Roman" w:cs="Times New Roman"/>
          <w:sz w:val="28"/>
          <w:szCs w:val="28"/>
        </w:rPr>
        <w:t xml:space="preserve">ой обстановке состоялось </w:t>
      </w:r>
      <w:r w:rsidR="00393F19" w:rsidRPr="00393F19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304C6C">
        <w:rPr>
          <w:rFonts w:ascii="Times New Roman" w:hAnsi="Times New Roman" w:cs="Times New Roman"/>
          <w:sz w:val="28"/>
          <w:szCs w:val="28"/>
        </w:rPr>
        <w:t>победителей по номинациям</w:t>
      </w:r>
      <w:r w:rsidR="00EC4BAC">
        <w:rPr>
          <w:rFonts w:ascii="Times New Roman" w:hAnsi="Times New Roman" w:cs="Times New Roman"/>
          <w:sz w:val="28"/>
          <w:szCs w:val="28"/>
        </w:rPr>
        <w:t>.</w:t>
      </w:r>
      <w:r w:rsidR="006B5CF2">
        <w:rPr>
          <w:rFonts w:ascii="Times New Roman" w:hAnsi="Times New Roman" w:cs="Times New Roman"/>
          <w:sz w:val="28"/>
          <w:szCs w:val="28"/>
        </w:rPr>
        <w:t xml:space="preserve"> </w:t>
      </w:r>
      <w:r w:rsidR="00EC4BAC">
        <w:rPr>
          <w:rFonts w:ascii="Times New Roman" w:hAnsi="Times New Roman" w:cs="Times New Roman"/>
          <w:sz w:val="28"/>
          <w:szCs w:val="28"/>
        </w:rPr>
        <w:t>Для создания работ были изучены документы личного фонда Климова В.В. – писателя, соби</w:t>
      </w:r>
      <w:r w:rsidR="006E59E0">
        <w:rPr>
          <w:rFonts w:ascii="Times New Roman" w:hAnsi="Times New Roman" w:cs="Times New Roman"/>
          <w:sz w:val="28"/>
          <w:szCs w:val="28"/>
        </w:rPr>
        <w:t>р</w:t>
      </w:r>
      <w:r w:rsidR="00EC4BAC">
        <w:rPr>
          <w:rFonts w:ascii="Times New Roman" w:hAnsi="Times New Roman" w:cs="Times New Roman"/>
          <w:sz w:val="28"/>
          <w:szCs w:val="28"/>
        </w:rPr>
        <w:t>ателя фольклора, устного поэтического творчества коми-пермяков, колл</w:t>
      </w:r>
      <w:r w:rsidR="008C18D0">
        <w:rPr>
          <w:rFonts w:ascii="Times New Roman" w:hAnsi="Times New Roman" w:cs="Times New Roman"/>
          <w:sz w:val="28"/>
          <w:szCs w:val="28"/>
        </w:rPr>
        <w:t>е</w:t>
      </w:r>
      <w:r w:rsidR="00EC4BAC">
        <w:rPr>
          <w:rFonts w:ascii="Times New Roman" w:hAnsi="Times New Roman" w:cs="Times New Roman"/>
          <w:sz w:val="28"/>
          <w:szCs w:val="28"/>
        </w:rPr>
        <w:t>кции воспоминаний участников Великой отечественной войны</w:t>
      </w:r>
      <w:r w:rsidR="00304C6C">
        <w:rPr>
          <w:rFonts w:ascii="Times New Roman" w:hAnsi="Times New Roman" w:cs="Times New Roman"/>
          <w:sz w:val="28"/>
          <w:szCs w:val="28"/>
        </w:rPr>
        <w:t>, документы досоветского периода</w:t>
      </w:r>
      <w:r w:rsidR="00EC4BAC">
        <w:rPr>
          <w:rFonts w:ascii="Times New Roman" w:hAnsi="Times New Roman" w:cs="Times New Roman"/>
          <w:sz w:val="28"/>
          <w:szCs w:val="28"/>
        </w:rPr>
        <w:t xml:space="preserve"> и др. </w:t>
      </w:r>
      <w:r w:rsidR="00EC4BAC" w:rsidRPr="00EC4BAC">
        <w:rPr>
          <w:rFonts w:ascii="Times New Roman" w:hAnsi="Times New Roman" w:cs="Times New Roman"/>
          <w:sz w:val="28"/>
          <w:szCs w:val="28"/>
        </w:rPr>
        <w:t xml:space="preserve">Каждая из работ была по-своему уникальной и впечатляющей. </w:t>
      </w:r>
      <w:r w:rsidR="008C18D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356FB">
        <w:rPr>
          <w:rFonts w:ascii="Times New Roman" w:hAnsi="Times New Roman" w:cs="Times New Roman"/>
          <w:sz w:val="28"/>
          <w:szCs w:val="28"/>
        </w:rPr>
        <w:t>в фестивале приня</w:t>
      </w:r>
      <w:r w:rsidR="00592BBA">
        <w:rPr>
          <w:rFonts w:ascii="Times New Roman" w:hAnsi="Times New Roman" w:cs="Times New Roman"/>
          <w:sz w:val="28"/>
          <w:szCs w:val="28"/>
        </w:rPr>
        <w:t>л</w:t>
      </w:r>
      <w:r w:rsidR="001356FB">
        <w:rPr>
          <w:rFonts w:ascii="Times New Roman" w:hAnsi="Times New Roman" w:cs="Times New Roman"/>
          <w:sz w:val="28"/>
          <w:szCs w:val="28"/>
        </w:rPr>
        <w:t>и участие около 600 чело</w:t>
      </w:r>
      <w:r w:rsidR="008C1063">
        <w:rPr>
          <w:rFonts w:ascii="Times New Roman" w:hAnsi="Times New Roman" w:cs="Times New Roman"/>
          <w:sz w:val="28"/>
          <w:szCs w:val="28"/>
        </w:rPr>
        <w:t>в</w:t>
      </w:r>
      <w:r w:rsidR="001356FB">
        <w:rPr>
          <w:rFonts w:ascii="Times New Roman" w:hAnsi="Times New Roman" w:cs="Times New Roman"/>
          <w:sz w:val="28"/>
          <w:szCs w:val="28"/>
        </w:rPr>
        <w:t>е</w:t>
      </w:r>
      <w:r w:rsidR="008C1063">
        <w:rPr>
          <w:rFonts w:ascii="Times New Roman" w:hAnsi="Times New Roman" w:cs="Times New Roman"/>
          <w:sz w:val="28"/>
          <w:szCs w:val="28"/>
        </w:rPr>
        <w:t>к</w:t>
      </w:r>
      <w:r w:rsidR="00944EF7">
        <w:rPr>
          <w:rFonts w:ascii="Times New Roman" w:hAnsi="Times New Roman" w:cs="Times New Roman"/>
          <w:sz w:val="28"/>
          <w:szCs w:val="28"/>
        </w:rPr>
        <w:t>.</w:t>
      </w:r>
      <w:r w:rsidR="001356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723AE" w14:textId="483A1506" w:rsidR="00193829" w:rsidRDefault="009720D3" w:rsidP="001A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надо сказать, что деятельность </w:t>
      </w:r>
      <w:r w:rsidR="001A2256">
        <w:rPr>
          <w:rFonts w:ascii="Times New Roman" w:hAnsi="Times New Roman" w:cs="Times New Roman"/>
          <w:sz w:val="28"/>
          <w:szCs w:val="28"/>
        </w:rPr>
        <w:t xml:space="preserve">архива </w:t>
      </w:r>
      <w:r>
        <w:rPr>
          <w:rFonts w:ascii="Times New Roman" w:hAnsi="Times New Roman" w:cs="Times New Roman"/>
          <w:sz w:val="28"/>
          <w:szCs w:val="28"/>
        </w:rPr>
        <w:t>настолько широка,</w:t>
      </w:r>
      <w:r w:rsidR="001A2256">
        <w:rPr>
          <w:rFonts w:ascii="Times New Roman" w:hAnsi="Times New Roman" w:cs="Times New Roman"/>
          <w:sz w:val="28"/>
          <w:szCs w:val="28"/>
        </w:rPr>
        <w:t xml:space="preserve"> что за короткое время не рассказать о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1A2256">
        <w:rPr>
          <w:rFonts w:ascii="Times New Roman" w:hAnsi="Times New Roman" w:cs="Times New Roman"/>
          <w:sz w:val="28"/>
          <w:szCs w:val="28"/>
        </w:rPr>
        <w:t>х её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1A225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 напр</w:t>
      </w:r>
      <w:r w:rsidR="0065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="001A225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2256">
        <w:rPr>
          <w:rFonts w:ascii="Times New Roman" w:hAnsi="Times New Roman" w:cs="Times New Roman"/>
          <w:sz w:val="28"/>
          <w:szCs w:val="28"/>
        </w:rPr>
        <w:t>Однако,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256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первоочередной </w:t>
      </w:r>
      <w:r w:rsidR="001356F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адачей </w:t>
      </w:r>
      <w:r w:rsidR="001356FB">
        <w:rPr>
          <w:rFonts w:ascii="Times New Roman" w:hAnsi="Times New Roman" w:cs="Times New Roman"/>
          <w:sz w:val="28"/>
          <w:szCs w:val="28"/>
        </w:rPr>
        <w:t xml:space="preserve">всегда было и остается </w:t>
      </w:r>
      <w:r w:rsidR="001A2256">
        <w:rPr>
          <w:rFonts w:ascii="Times New Roman" w:hAnsi="Times New Roman" w:cs="Times New Roman"/>
          <w:sz w:val="28"/>
          <w:szCs w:val="28"/>
        </w:rPr>
        <w:t>сохранение истории</w:t>
      </w:r>
      <w:r w:rsidR="001356FB">
        <w:rPr>
          <w:rFonts w:ascii="Times New Roman" w:hAnsi="Times New Roman" w:cs="Times New Roman"/>
          <w:sz w:val="28"/>
          <w:szCs w:val="28"/>
        </w:rPr>
        <w:t xml:space="preserve"> Коми-Пермяцкого округа, </w:t>
      </w:r>
      <w:r w:rsidR="001A2256">
        <w:rPr>
          <w:rFonts w:ascii="Times New Roman" w:hAnsi="Times New Roman" w:cs="Times New Roman"/>
          <w:sz w:val="28"/>
          <w:szCs w:val="28"/>
        </w:rPr>
        <w:t>духовного наследия, национального богатства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256">
        <w:rPr>
          <w:rFonts w:ascii="Times New Roman" w:hAnsi="Times New Roman" w:cs="Times New Roman"/>
          <w:sz w:val="28"/>
          <w:szCs w:val="28"/>
        </w:rPr>
        <w:t xml:space="preserve">культуры и языка </w:t>
      </w:r>
      <w:r w:rsidR="001A2256" w:rsidRPr="00757D5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162CE5" w:rsidRPr="00757D5F">
        <w:rPr>
          <w:rFonts w:ascii="Times New Roman" w:hAnsi="Times New Roman" w:cs="Times New Roman"/>
          <w:sz w:val="28"/>
          <w:szCs w:val="28"/>
        </w:rPr>
        <w:t xml:space="preserve">обращения к </w:t>
      </w:r>
      <w:r w:rsidR="001A2256" w:rsidRPr="00757D5F">
        <w:rPr>
          <w:rFonts w:ascii="Times New Roman" w:hAnsi="Times New Roman" w:cs="Times New Roman"/>
          <w:sz w:val="28"/>
          <w:szCs w:val="28"/>
        </w:rPr>
        <w:t>документальн</w:t>
      </w:r>
      <w:r w:rsidR="00162CE5" w:rsidRPr="00757D5F">
        <w:rPr>
          <w:rFonts w:ascii="Times New Roman" w:hAnsi="Times New Roman" w:cs="Times New Roman"/>
          <w:sz w:val="28"/>
          <w:szCs w:val="28"/>
        </w:rPr>
        <w:t>ым</w:t>
      </w:r>
      <w:r w:rsidR="001A2256" w:rsidRPr="00757D5F">
        <w:rPr>
          <w:rFonts w:ascii="Times New Roman" w:hAnsi="Times New Roman" w:cs="Times New Roman"/>
          <w:sz w:val="28"/>
          <w:szCs w:val="28"/>
        </w:rPr>
        <w:t xml:space="preserve"> первоисточника</w:t>
      </w:r>
      <w:r w:rsidR="00162CE5" w:rsidRPr="00757D5F">
        <w:rPr>
          <w:rFonts w:ascii="Times New Roman" w:hAnsi="Times New Roman" w:cs="Times New Roman"/>
          <w:sz w:val="28"/>
          <w:szCs w:val="28"/>
        </w:rPr>
        <w:t>м</w:t>
      </w:r>
      <w:r w:rsidR="001A2256" w:rsidRPr="00757D5F">
        <w:rPr>
          <w:rFonts w:ascii="Times New Roman" w:hAnsi="Times New Roman" w:cs="Times New Roman"/>
          <w:sz w:val="28"/>
          <w:szCs w:val="28"/>
        </w:rPr>
        <w:t>.</w:t>
      </w:r>
      <w:r w:rsidR="001A22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913AE" w14:textId="3B3E5FE8" w:rsidR="009652EF" w:rsidRDefault="00193829" w:rsidP="004F3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B9481" w14:textId="1950D707" w:rsidR="00FB2536" w:rsidRDefault="00FB2536" w:rsidP="004F3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136819" w14:textId="4CD9CE35" w:rsidR="00FC133B" w:rsidRDefault="00FC133B" w:rsidP="00965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6687FA" w14:textId="5A5C2C56" w:rsidR="008C6135" w:rsidRDefault="008C18D0" w:rsidP="00A74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8C6135" w:rsidSect="001356FB">
      <w:footerReference w:type="default" r:id="rId8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D2989" w14:textId="77777777" w:rsidR="00C04E86" w:rsidRDefault="00C04E86" w:rsidP="00B670C9">
      <w:pPr>
        <w:spacing w:after="0" w:line="240" w:lineRule="auto"/>
      </w:pPr>
      <w:r>
        <w:separator/>
      </w:r>
    </w:p>
  </w:endnote>
  <w:endnote w:type="continuationSeparator" w:id="0">
    <w:p w14:paraId="5392E4BD" w14:textId="77777777" w:rsidR="00C04E86" w:rsidRDefault="00C04E86" w:rsidP="00B6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443110"/>
      <w:docPartObj>
        <w:docPartGallery w:val="Page Numbers (Bottom of Page)"/>
        <w:docPartUnique/>
      </w:docPartObj>
    </w:sdtPr>
    <w:sdtEndPr/>
    <w:sdtContent>
      <w:p w14:paraId="15D70A0A" w14:textId="6B09CD90" w:rsidR="008E1F81" w:rsidRDefault="008E1F8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580">
          <w:rPr>
            <w:noProof/>
          </w:rPr>
          <w:t>4</w:t>
        </w:r>
        <w:r>
          <w:fldChar w:fldCharType="end"/>
        </w:r>
      </w:p>
    </w:sdtContent>
  </w:sdt>
  <w:p w14:paraId="0183B479" w14:textId="77777777" w:rsidR="008E1F81" w:rsidRDefault="008E1F8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E1368" w14:textId="77777777" w:rsidR="00C04E86" w:rsidRDefault="00C04E86" w:rsidP="00B670C9">
      <w:pPr>
        <w:spacing w:after="0" w:line="240" w:lineRule="auto"/>
      </w:pPr>
      <w:r>
        <w:separator/>
      </w:r>
    </w:p>
  </w:footnote>
  <w:footnote w:type="continuationSeparator" w:id="0">
    <w:p w14:paraId="5615B4C3" w14:textId="77777777" w:rsidR="00C04E86" w:rsidRDefault="00C04E86" w:rsidP="00B6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6B07"/>
    <w:multiLevelType w:val="hybridMultilevel"/>
    <w:tmpl w:val="5D4A3B7E"/>
    <w:lvl w:ilvl="0" w:tplc="9B2E9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A4E8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04B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C97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204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4AF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6AB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445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62753B"/>
    <w:multiLevelType w:val="hybridMultilevel"/>
    <w:tmpl w:val="31981A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5DC01CE"/>
    <w:multiLevelType w:val="hybridMultilevel"/>
    <w:tmpl w:val="781E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E1C2F"/>
    <w:multiLevelType w:val="multilevel"/>
    <w:tmpl w:val="018C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C3ED7"/>
    <w:multiLevelType w:val="hybridMultilevel"/>
    <w:tmpl w:val="F33C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63D19"/>
    <w:multiLevelType w:val="multilevel"/>
    <w:tmpl w:val="31B6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648AE"/>
    <w:multiLevelType w:val="multilevel"/>
    <w:tmpl w:val="F3F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D211A2"/>
    <w:multiLevelType w:val="hybridMultilevel"/>
    <w:tmpl w:val="2C4A72E0"/>
    <w:lvl w:ilvl="0" w:tplc="6544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03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45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21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AB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06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E5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0E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761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7A"/>
    <w:rsid w:val="000064FA"/>
    <w:rsid w:val="00010C68"/>
    <w:rsid w:val="00012B3C"/>
    <w:rsid w:val="000134CA"/>
    <w:rsid w:val="00013E2A"/>
    <w:rsid w:val="00031D7D"/>
    <w:rsid w:val="00033845"/>
    <w:rsid w:val="000343AE"/>
    <w:rsid w:val="00041D32"/>
    <w:rsid w:val="00041F73"/>
    <w:rsid w:val="0004510A"/>
    <w:rsid w:val="00045BE6"/>
    <w:rsid w:val="000501E0"/>
    <w:rsid w:val="00057204"/>
    <w:rsid w:val="000614FF"/>
    <w:rsid w:val="000648CC"/>
    <w:rsid w:val="000730A1"/>
    <w:rsid w:val="00076807"/>
    <w:rsid w:val="00083550"/>
    <w:rsid w:val="00084447"/>
    <w:rsid w:val="00084A28"/>
    <w:rsid w:val="00086FB5"/>
    <w:rsid w:val="00092166"/>
    <w:rsid w:val="00095936"/>
    <w:rsid w:val="000975BA"/>
    <w:rsid w:val="000A682A"/>
    <w:rsid w:val="000A6B1F"/>
    <w:rsid w:val="000B2CBB"/>
    <w:rsid w:val="000C6F58"/>
    <w:rsid w:val="000C7F16"/>
    <w:rsid w:val="000D04E5"/>
    <w:rsid w:val="000D1A5A"/>
    <w:rsid w:val="000D416B"/>
    <w:rsid w:val="000D4991"/>
    <w:rsid w:val="000E77D0"/>
    <w:rsid w:val="00101F07"/>
    <w:rsid w:val="00104E52"/>
    <w:rsid w:val="001133BA"/>
    <w:rsid w:val="001232BF"/>
    <w:rsid w:val="001311BE"/>
    <w:rsid w:val="001345F3"/>
    <w:rsid w:val="00134DC0"/>
    <w:rsid w:val="001356FB"/>
    <w:rsid w:val="0014069F"/>
    <w:rsid w:val="00142184"/>
    <w:rsid w:val="00150C28"/>
    <w:rsid w:val="00155898"/>
    <w:rsid w:val="00156F7C"/>
    <w:rsid w:val="00157977"/>
    <w:rsid w:val="00157F23"/>
    <w:rsid w:val="0016170F"/>
    <w:rsid w:val="001626E0"/>
    <w:rsid w:val="00162CE5"/>
    <w:rsid w:val="00176405"/>
    <w:rsid w:val="00193829"/>
    <w:rsid w:val="001A2256"/>
    <w:rsid w:val="001B0298"/>
    <w:rsid w:val="001B4170"/>
    <w:rsid w:val="001B7FD2"/>
    <w:rsid w:val="001C6CDC"/>
    <w:rsid w:val="001D08EC"/>
    <w:rsid w:val="001D0FA0"/>
    <w:rsid w:val="001D0FE4"/>
    <w:rsid w:val="001D6486"/>
    <w:rsid w:val="001D65EE"/>
    <w:rsid w:val="001F2B10"/>
    <w:rsid w:val="001F343C"/>
    <w:rsid w:val="0020387B"/>
    <w:rsid w:val="002111FD"/>
    <w:rsid w:val="0021299B"/>
    <w:rsid w:val="002137DB"/>
    <w:rsid w:val="002146DF"/>
    <w:rsid w:val="00217FC7"/>
    <w:rsid w:val="00223A17"/>
    <w:rsid w:val="002419E7"/>
    <w:rsid w:val="00247596"/>
    <w:rsid w:val="00250A1A"/>
    <w:rsid w:val="002511B7"/>
    <w:rsid w:val="002604EF"/>
    <w:rsid w:val="00272A9D"/>
    <w:rsid w:val="00280BCA"/>
    <w:rsid w:val="00285B01"/>
    <w:rsid w:val="002A0F3E"/>
    <w:rsid w:val="002A371B"/>
    <w:rsid w:val="002B0873"/>
    <w:rsid w:val="002B22B1"/>
    <w:rsid w:val="002B3F39"/>
    <w:rsid w:val="002C34A9"/>
    <w:rsid w:val="002D56DC"/>
    <w:rsid w:val="002D7AE6"/>
    <w:rsid w:val="002E41B3"/>
    <w:rsid w:val="002F0AFC"/>
    <w:rsid w:val="00300314"/>
    <w:rsid w:val="00301C51"/>
    <w:rsid w:val="00304C6C"/>
    <w:rsid w:val="00305959"/>
    <w:rsid w:val="00307514"/>
    <w:rsid w:val="003078E5"/>
    <w:rsid w:val="00307F67"/>
    <w:rsid w:val="0032673E"/>
    <w:rsid w:val="003353A5"/>
    <w:rsid w:val="00347DC1"/>
    <w:rsid w:val="003502D2"/>
    <w:rsid w:val="00366622"/>
    <w:rsid w:val="00367508"/>
    <w:rsid w:val="00370311"/>
    <w:rsid w:val="00373022"/>
    <w:rsid w:val="00382714"/>
    <w:rsid w:val="00393F19"/>
    <w:rsid w:val="003A06F6"/>
    <w:rsid w:val="003B0491"/>
    <w:rsid w:val="003C16B3"/>
    <w:rsid w:val="003D5909"/>
    <w:rsid w:val="00402053"/>
    <w:rsid w:val="004042F5"/>
    <w:rsid w:val="00412477"/>
    <w:rsid w:val="004136A9"/>
    <w:rsid w:val="00414087"/>
    <w:rsid w:val="004141A4"/>
    <w:rsid w:val="00415C9E"/>
    <w:rsid w:val="00417115"/>
    <w:rsid w:val="00417779"/>
    <w:rsid w:val="00425B26"/>
    <w:rsid w:val="00425FB4"/>
    <w:rsid w:val="00427076"/>
    <w:rsid w:val="004313E1"/>
    <w:rsid w:val="00432C8E"/>
    <w:rsid w:val="0044171C"/>
    <w:rsid w:val="00442B0B"/>
    <w:rsid w:val="004451DE"/>
    <w:rsid w:val="00452061"/>
    <w:rsid w:val="0045652A"/>
    <w:rsid w:val="004566B4"/>
    <w:rsid w:val="00461026"/>
    <w:rsid w:val="004759B4"/>
    <w:rsid w:val="0047626B"/>
    <w:rsid w:val="004802E0"/>
    <w:rsid w:val="00480AB6"/>
    <w:rsid w:val="00491BED"/>
    <w:rsid w:val="00493919"/>
    <w:rsid w:val="00494815"/>
    <w:rsid w:val="004971BE"/>
    <w:rsid w:val="004B134D"/>
    <w:rsid w:val="004B518E"/>
    <w:rsid w:val="004C0798"/>
    <w:rsid w:val="004C1F01"/>
    <w:rsid w:val="004C7106"/>
    <w:rsid w:val="004D0824"/>
    <w:rsid w:val="004D58B9"/>
    <w:rsid w:val="004D7040"/>
    <w:rsid w:val="004F3537"/>
    <w:rsid w:val="004F5A61"/>
    <w:rsid w:val="0051306D"/>
    <w:rsid w:val="00517335"/>
    <w:rsid w:val="0052145A"/>
    <w:rsid w:val="00527A4D"/>
    <w:rsid w:val="00535216"/>
    <w:rsid w:val="00541B88"/>
    <w:rsid w:val="00542818"/>
    <w:rsid w:val="00553E29"/>
    <w:rsid w:val="00554811"/>
    <w:rsid w:val="00560C7F"/>
    <w:rsid w:val="005610E1"/>
    <w:rsid w:val="0057171C"/>
    <w:rsid w:val="00571818"/>
    <w:rsid w:val="005719B7"/>
    <w:rsid w:val="00576580"/>
    <w:rsid w:val="00592BBA"/>
    <w:rsid w:val="005A2B7B"/>
    <w:rsid w:val="005A36F4"/>
    <w:rsid w:val="005A3856"/>
    <w:rsid w:val="005B1FC2"/>
    <w:rsid w:val="005C3557"/>
    <w:rsid w:val="005C5C1E"/>
    <w:rsid w:val="005C76A4"/>
    <w:rsid w:val="005D0D18"/>
    <w:rsid w:val="005D3FB8"/>
    <w:rsid w:val="005D58B5"/>
    <w:rsid w:val="005E1677"/>
    <w:rsid w:val="005F57A0"/>
    <w:rsid w:val="005F68A7"/>
    <w:rsid w:val="006109F4"/>
    <w:rsid w:val="00613A82"/>
    <w:rsid w:val="00615C3B"/>
    <w:rsid w:val="0062606B"/>
    <w:rsid w:val="006269CB"/>
    <w:rsid w:val="00627CFA"/>
    <w:rsid w:val="00637077"/>
    <w:rsid w:val="00637ADA"/>
    <w:rsid w:val="006508B4"/>
    <w:rsid w:val="006573D7"/>
    <w:rsid w:val="00657FDB"/>
    <w:rsid w:val="006658A5"/>
    <w:rsid w:val="006707AF"/>
    <w:rsid w:val="00673969"/>
    <w:rsid w:val="006863E9"/>
    <w:rsid w:val="00686BDD"/>
    <w:rsid w:val="006877C9"/>
    <w:rsid w:val="00690A95"/>
    <w:rsid w:val="006912A1"/>
    <w:rsid w:val="00691B25"/>
    <w:rsid w:val="006A1B54"/>
    <w:rsid w:val="006A5482"/>
    <w:rsid w:val="006A685A"/>
    <w:rsid w:val="006A7124"/>
    <w:rsid w:val="006B0C05"/>
    <w:rsid w:val="006B5CF2"/>
    <w:rsid w:val="006B74D9"/>
    <w:rsid w:val="006B7A9D"/>
    <w:rsid w:val="006D03BA"/>
    <w:rsid w:val="006D2445"/>
    <w:rsid w:val="006D72D3"/>
    <w:rsid w:val="006E0D87"/>
    <w:rsid w:val="006E59E0"/>
    <w:rsid w:val="006E72A6"/>
    <w:rsid w:val="006E76F4"/>
    <w:rsid w:val="006E79F8"/>
    <w:rsid w:val="006F77FB"/>
    <w:rsid w:val="007134FF"/>
    <w:rsid w:val="007177D2"/>
    <w:rsid w:val="007219E2"/>
    <w:rsid w:val="0073007F"/>
    <w:rsid w:val="00732CB2"/>
    <w:rsid w:val="0074227F"/>
    <w:rsid w:val="00745D53"/>
    <w:rsid w:val="00746B91"/>
    <w:rsid w:val="0074751C"/>
    <w:rsid w:val="00753A19"/>
    <w:rsid w:val="00757D5F"/>
    <w:rsid w:val="00764A8E"/>
    <w:rsid w:val="00766BCE"/>
    <w:rsid w:val="00771AE4"/>
    <w:rsid w:val="0077456F"/>
    <w:rsid w:val="00776075"/>
    <w:rsid w:val="00783CE5"/>
    <w:rsid w:val="0078761D"/>
    <w:rsid w:val="00790B59"/>
    <w:rsid w:val="0079327A"/>
    <w:rsid w:val="007A26B8"/>
    <w:rsid w:val="007A706B"/>
    <w:rsid w:val="007B7690"/>
    <w:rsid w:val="007D3D34"/>
    <w:rsid w:val="007E3014"/>
    <w:rsid w:val="007E5E80"/>
    <w:rsid w:val="007F0382"/>
    <w:rsid w:val="007F183E"/>
    <w:rsid w:val="007F350F"/>
    <w:rsid w:val="008062E7"/>
    <w:rsid w:val="008067DD"/>
    <w:rsid w:val="0081087A"/>
    <w:rsid w:val="00810D22"/>
    <w:rsid w:val="00815FDA"/>
    <w:rsid w:val="00822D55"/>
    <w:rsid w:val="008272AD"/>
    <w:rsid w:val="00827697"/>
    <w:rsid w:val="00834371"/>
    <w:rsid w:val="008430BB"/>
    <w:rsid w:val="0085469C"/>
    <w:rsid w:val="008562B0"/>
    <w:rsid w:val="00860798"/>
    <w:rsid w:val="0086201C"/>
    <w:rsid w:val="00872D16"/>
    <w:rsid w:val="008855AF"/>
    <w:rsid w:val="00886065"/>
    <w:rsid w:val="008970F5"/>
    <w:rsid w:val="00897F85"/>
    <w:rsid w:val="008A3026"/>
    <w:rsid w:val="008B0FB7"/>
    <w:rsid w:val="008B17C9"/>
    <w:rsid w:val="008B3C26"/>
    <w:rsid w:val="008B6FE3"/>
    <w:rsid w:val="008C0246"/>
    <w:rsid w:val="008C1063"/>
    <w:rsid w:val="008C18D0"/>
    <w:rsid w:val="008C6135"/>
    <w:rsid w:val="008C6772"/>
    <w:rsid w:val="008C67C1"/>
    <w:rsid w:val="008D0091"/>
    <w:rsid w:val="008D19DE"/>
    <w:rsid w:val="008D22A9"/>
    <w:rsid w:val="008D7A34"/>
    <w:rsid w:val="008E1F81"/>
    <w:rsid w:val="008E40FC"/>
    <w:rsid w:val="008E4F33"/>
    <w:rsid w:val="008E6738"/>
    <w:rsid w:val="00903094"/>
    <w:rsid w:val="0091297A"/>
    <w:rsid w:val="009137E6"/>
    <w:rsid w:val="00913F3A"/>
    <w:rsid w:val="009144D4"/>
    <w:rsid w:val="00914945"/>
    <w:rsid w:val="009173C6"/>
    <w:rsid w:val="00924DB7"/>
    <w:rsid w:val="00924F33"/>
    <w:rsid w:val="00927F68"/>
    <w:rsid w:val="00930E6E"/>
    <w:rsid w:val="0093385A"/>
    <w:rsid w:val="00936BFA"/>
    <w:rsid w:val="00944EF7"/>
    <w:rsid w:val="0095106B"/>
    <w:rsid w:val="00955199"/>
    <w:rsid w:val="00963914"/>
    <w:rsid w:val="009652EF"/>
    <w:rsid w:val="0096612B"/>
    <w:rsid w:val="0096668C"/>
    <w:rsid w:val="009719E7"/>
    <w:rsid w:val="009720D3"/>
    <w:rsid w:val="0097388B"/>
    <w:rsid w:val="00973A32"/>
    <w:rsid w:val="009762A0"/>
    <w:rsid w:val="0099206F"/>
    <w:rsid w:val="00994F9C"/>
    <w:rsid w:val="009954AE"/>
    <w:rsid w:val="009A5B99"/>
    <w:rsid w:val="009B108F"/>
    <w:rsid w:val="009B1494"/>
    <w:rsid w:val="009B301E"/>
    <w:rsid w:val="009B6F7F"/>
    <w:rsid w:val="009C01AA"/>
    <w:rsid w:val="009D2E49"/>
    <w:rsid w:val="009D4566"/>
    <w:rsid w:val="009F1FDD"/>
    <w:rsid w:val="009F44D7"/>
    <w:rsid w:val="009F6A43"/>
    <w:rsid w:val="00A02ADD"/>
    <w:rsid w:val="00A10264"/>
    <w:rsid w:val="00A24472"/>
    <w:rsid w:val="00A25A0E"/>
    <w:rsid w:val="00A2635A"/>
    <w:rsid w:val="00A35915"/>
    <w:rsid w:val="00A36F2D"/>
    <w:rsid w:val="00A4028C"/>
    <w:rsid w:val="00A63D13"/>
    <w:rsid w:val="00A647E8"/>
    <w:rsid w:val="00A653E0"/>
    <w:rsid w:val="00A72CAD"/>
    <w:rsid w:val="00A741A7"/>
    <w:rsid w:val="00A85BAA"/>
    <w:rsid w:val="00A85F16"/>
    <w:rsid w:val="00A902AA"/>
    <w:rsid w:val="00A96E7B"/>
    <w:rsid w:val="00AA3A1D"/>
    <w:rsid w:val="00AB5B0F"/>
    <w:rsid w:val="00AB66B1"/>
    <w:rsid w:val="00AC35BB"/>
    <w:rsid w:val="00AD5A49"/>
    <w:rsid w:val="00AE48C0"/>
    <w:rsid w:val="00AF08EE"/>
    <w:rsid w:val="00AF4DDF"/>
    <w:rsid w:val="00AF6344"/>
    <w:rsid w:val="00B027CF"/>
    <w:rsid w:val="00B07C83"/>
    <w:rsid w:val="00B07FD7"/>
    <w:rsid w:val="00B3037A"/>
    <w:rsid w:val="00B34ECE"/>
    <w:rsid w:val="00B43D2B"/>
    <w:rsid w:val="00B5514C"/>
    <w:rsid w:val="00B554F5"/>
    <w:rsid w:val="00B627BC"/>
    <w:rsid w:val="00B65B6C"/>
    <w:rsid w:val="00B670C9"/>
    <w:rsid w:val="00B719FB"/>
    <w:rsid w:val="00B76686"/>
    <w:rsid w:val="00B8002B"/>
    <w:rsid w:val="00B83A30"/>
    <w:rsid w:val="00B83CD3"/>
    <w:rsid w:val="00B91CC9"/>
    <w:rsid w:val="00B94CAF"/>
    <w:rsid w:val="00B97B83"/>
    <w:rsid w:val="00BA3D2C"/>
    <w:rsid w:val="00BA3D99"/>
    <w:rsid w:val="00BA615B"/>
    <w:rsid w:val="00BB0854"/>
    <w:rsid w:val="00BB1996"/>
    <w:rsid w:val="00BB6859"/>
    <w:rsid w:val="00BC263A"/>
    <w:rsid w:val="00BC6F24"/>
    <w:rsid w:val="00BD54CE"/>
    <w:rsid w:val="00BE45E0"/>
    <w:rsid w:val="00BF14AF"/>
    <w:rsid w:val="00BF2A90"/>
    <w:rsid w:val="00C03CAF"/>
    <w:rsid w:val="00C04E86"/>
    <w:rsid w:val="00C10418"/>
    <w:rsid w:val="00C14FBD"/>
    <w:rsid w:val="00C170C3"/>
    <w:rsid w:val="00C23D6F"/>
    <w:rsid w:val="00C26093"/>
    <w:rsid w:val="00C26B48"/>
    <w:rsid w:val="00C35EB5"/>
    <w:rsid w:val="00C446B2"/>
    <w:rsid w:val="00C464ED"/>
    <w:rsid w:val="00C51749"/>
    <w:rsid w:val="00C54A73"/>
    <w:rsid w:val="00C558A4"/>
    <w:rsid w:val="00C61FA4"/>
    <w:rsid w:val="00C64447"/>
    <w:rsid w:val="00C65FAF"/>
    <w:rsid w:val="00C662DC"/>
    <w:rsid w:val="00C70339"/>
    <w:rsid w:val="00C81C1D"/>
    <w:rsid w:val="00C82938"/>
    <w:rsid w:val="00C907D5"/>
    <w:rsid w:val="00C93EF1"/>
    <w:rsid w:val="00C93F75"/>
    <w:rsid w:val="00C952E3"/>
    <w:rsid w:val="00CA3FB0"/>
    <w:rsid w:val="00CA5696"/>
    <w:rsid w:val="00CB5B9F"/>
    <w:rsid w:val="00CC13EF"/>
    <w:rsid w:val="00CC4917"/>
    <w:rsid w:val="00CC791F"/>
    <w:rsid w:val="00CD0C76"/>
    <w:rsid w:val="00CD0E78"/>
    <w:rsid w:val="00CE1D60"/>
    <w:rsid w:val="00CE255F"/>
    <w:rsid w:val="00CE3D75"/>
    <w:rsid w:val="00CE4ABC"/>
    <w:rsid w:val="00CE74F6"/>
    <w:rsid w:val="00D005EA"/>
    <w:rsid w:val="00D01497"/>
    <w:rsid w:val="00D014B9"/>
    <w:rsid w:val="00D03580"/>
    <w:rsid w:val="00D10942"/>
    <w:rsid w:val="00D165FC"/>
    <w:rsid w:val="00D21ED3"/>
    <w:rsid w:val="00D23A2A"/>
    <w:rsid w:val="00D26872"/>
    <w:rsid w:val="00D27C67"/>
    <w:rsid w:val="00D318F3"/>
    <w:rsid w:val="00D359DA"/>
    <w:rsid w:val="00D36E91"/>
    <w:rsid w:val="00D40B9B"/>
    <w:rsid w:val="00D40DC7"/>
    <w:rsid w:val="00D42E76"/>
    <w:rsid w:val="00D43151"/>
    <w:rsid w:val="00D508EF"/>
    <w:rsid w:val="00D57B91"/>
    <w:rsid w:val="00D57D6E"/>
    <w:rsid w:val="00D63C0C"/>
    <w:rsid w:val="00D72CC0"/>
    <w:rsid w:val="00D73417"/>
    <w:rsid w:val="00D81E1F"/>
    <w:rsid w:val="00DB7D30"/>
    <w:rsid w:val="00DC151E"/>
    <w:rsid w:val="00DC20B6"/>
    <w:rsid w:val="00DC463D"/>
    <w:rsid w:val="00DC677A"/>
    <w:rsid w:val="00DE5069"/>
    <w:rsid w:val="00DE7080"/>
    <w:rsid w:val="00DF5C19"/>
    <w:rsid w:val="00E12C6A"/>
    <w:rsid w:val="00E131F6"/>
    <w:rsid w:val="00E14903"/>
    <w:rsid w:val="00E2058C"/>
    <w:rsid w:val="00E20E15"/>
    <w:rsid w:val="00E240B5"/>
    <w:rsid w:val="00E25A98"/>
    <w:rsid w:val="00E30FC9"/>
    <w:rsid w:val="00E341B3"/>
    <w:rsid w:val="00E35603"/>
    <w:rsid w:val="00E428AF"/>
    <w:rsid w:val="00E42DA2"/>
    <w:rsid w:val="00E65D79"/>
    <w:rsid w:val="00E65F9D"/>
    <w:rsid w:val="00E75092"/>
    <w:rsid w:val="00E76408"/>
    <w:rsid w:val="00E9145B"/>
    <w:rsid w:val="00E96AED"/>
    <w:rsid w:val="00EA0ADA"/>
    <w:rsid w:val="00EB2E1F"/>
    <w:rsid w:val="00EC4BAC"/>
    <w:rsid w:val="00EC4EB4"/>
    <w:rsid w:val="00ED37A9"/>
    <w:rsid w:val="00ED3F3A"/>
    <w:rsid w:val="00EE487A"/>
    <w:rsid w:val="00EE6094"/>
    <w:rsid w:val="00EF0447"/>
    <w:rsid w:val="00EF4CA9"/>
    <w:rsid w:val="00EF69D5"/>
    <w:rsid w:val="00F01CD2"/>
    <w:rsid w:val="00F075B7"/>
    <w:rsid w:val="00F10FA7"/>
    <w:rsid w:val="00F14831"/>
    <w:rsid w:val="00F17E6C"/>
    <w:rsid w:val="00F23B02"/>
    <w:rsid w:val="00F23E7A"/>
    <w:rsid w:val="00F301E5"/>
    <w:rsid w:val="00F30D1D"/>
    <w:rsid w:val="00F447B3"/>
    <w:rsid w:val="00F44E81"/>
    <w:rsid w:val="00F50DEA"/>
    <w:rsid w:val="00F54896"/>
    <w:rsid w:val="00F553E3"/>
    <w:rsid w:val="00F57AFC"/>
    <w:rsid w:val="00F60725"/>
    <w:rsid w:val="00F65AF6"/>
    <w:rsid w:val="00F7004E"/>
    <w:rsid w:val="00F757D1"/>
    <w:rsid w:val="00F80F7D"/>
    <w:rsid w:val="00F82D92"/>
    <w:rsid w:val="00F83291"/>
    <w:rsid w:val="00F90042"/>
    <w:rsid w:val="00F9322D"/>
    <w:rsid w:val="00F93F70"/>
    <w:rsid w:val="00FA49D7"/>
    <w:rsid w:val="00FB0A28"/>
    <w:rsid w:val="00FB0F76"/>
    <w:rsid w:val="00FB2536"/>
    <w:rsid w:val="00FB5F71"/>
    <w:rsid w:val="00FC133B"/>
    <w:rsid w:val="00FC64CC"/>
    <w:rsid w:val="00FC64D7"/>
    <w:rsid w:val="00FC7DCA"/>
    <w:rsid w:val="00FD46C1"/>
    <w:rsid w:val="00FE2F1F"/>
    <w:rsid w:val="00FE4BE3"/>
    <w:rsid w:val="00FF0D7C"/>
    <w:rsid w:val="00FF3C1E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4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C6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6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C6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C6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C6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6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C67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C67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C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77A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C67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7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7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677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670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670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670C9"/>
    <w:rPr>
      <w:vertAlign w:val="superscript"/>
    </w:rPr>
  </w:style>
  <w:style w:type="character" w:styleId="af">
    <w:name w:val="Hyperlink"/>
    <w:basedOn w:val="a0"/>
    <w:uiPriority w:val="99"/>
    <w:unhideWhenUsed/>
    <w:rsid w:val="007E301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E3014"/>
    <w:rPr>
      <w:color w:val="605E5C"/>
      <w:shd w:val="clear" w:color="auto" w:fill="E1DFDD"/>
    </w:rPr>
  </w:style>
  <w:style w:type="character" w:styleId="af0">
    <w:name w:val="Subtle Emphasis"/>
    <w:basedOn w:val="a0"/>
    <w:uiPriority w:val="19"/>
    <w:qFormat/>
    <w:rsid w:val="0044171C"/>
    <w:rPr>
      <w:i/>
      <w:iCs/>
      <w:color w:val="808080" w:themeColor="text1" w:themeTint="7F"/>
    </w:rPr>
  </w:style>
  <w:style w:type="paragraph" w:styleId="af1">
    <w:name w:val="No Spacing"/>
    <w:uiPriority w:val="1"/>
    <w:qFormat/>
    <w:rsid w:val="0044171C"/>
    <w:pPr>
      <w:spacing w:after="0" w:line="240" w:lineRule="auto"/>
    </w:pPr>
  </w:style>
  <w:style w:type="character" w:styleId="af2">
    <w:name w:val="Emphasis"/>
    <w:basedOn w:val="a0"/>
    <w:uiPriority w:val="20"/>
    <w:qFormat/>
    <w:rsid w:val="0044171C"/>
    <w:rPr>
      <w:i/>
      <w:iCs/>
    </w:rPr>
  </w:style>
  <w:style w:type="character" w:styleId="af3">
    <w:name w:val="Subtle Reference"/>
    <w:basedOn w:val="a0"/>
    <w:uiPriority w:val="31"/>
    <w:qFormat/>
    <w:rsid w:val="0044171C"/>
    <w:rPr>
      <w:smallCaps/>
      <w:color w:val="ED7D31" w:themeColor="accent2"/>
      <w:u w:val="single"/>
    </w:rPr>
  </w:style>
  <w:style w:type="character" w:styleId="af4">
    <w:name w:val="Strong"/>
    <w:basedOn w:val="a0"/>
    <w:uiPriority w:val="22"/>
    <w:qFormat/>
    <w:rsid w:val="0044171C"/>
    <w:rPr>
      <w:b/>
      <w:bCs/>
    </w:rPr>
  </w:style>
  <w:style w:type="paragraph" w:customStyle="1" w:styleId="41">
    <w:name w:val="Стиль4"/>
    <w:rsid w:val="008B0FB7"/>
    <w:pPr>
      <w:shd w:val="clear" w:color="auto" w:fill="FFFFFF"/>
      <w:spacing w:after="0" w:line="240" w:lineRule="auto"/>
    </w:pPr>
    <w:rPr>
      <w:rFonts w:ascii="Arial" w:eastAsia="Arial" w:hAnsi="Arial" w:cs="Arial"/>
      <w:color w:val="003848"/>
      <w:sz w:val="28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8E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E1F81"/>
  </w:style>
  <w:style w:type="paragraph" w:styleId="af7">
    <w:name w:val="footer"/>
    <w:basedOn w:val="a"/>
    <w:link w:val="af8"/>
    <w:uiPriority w:val="99"/>
    <w:unhideWhenUsed/>
    <w:rsid w:val="008E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E1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C6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67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C6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C67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C6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6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C67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C67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C6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77A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C67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7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7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677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670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670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670C9"/>
    <w:rPr>
      <w:vertAlign w:val="superscript"/>
    </w:rPr>
  </w:style>
  <w:style w:type="character" w:styleId="af">
    <w:name w:val="Hyperlink"/>
    <w:basedOn w:val="a0"/>
    <w:uiPriority w:val="99"/>
    <w:unhideWhenUsed/>
    <w:rsid w:val="007E301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E3014"/>
    <w:rPr>
      <w:color w:val="605E5C"/>
      <w:shd w:val="clear" w:color="auto" w:fill="E1DFDD"/>
    </w:rPr>
  </w:style>
  <w:style w:type="character" w:styleId="af0">
    <w:name w:val="Subtle Emphasis"/>
    <w:basedOn w:val="a0"/>
    <w:uiPriority w:val="19"/>
    <w:qFormat/>
    <w:rsid w:val="0044171C"/>
    <w:rPr>
      <w:i/>
      <w:iCs/>
      <w:color w:val="808080" w:themeColor="text1" w:themeTint="7F"/>
    </w:rPr>
  </w:style>
  <w:style w:type="paragraph" w:styleId="af1">
    <w:name w:val="No Spacing"/>
    <w:uiPriority w:val="1"/>
    <w:qFormat/>
    <w:rsid w:val="0044171C"/>
    <w:pPr>
      <w:spacing w:after="0" w:line="240" w:lineRule="auto"/>
    </w:pPr>
  </w:style>
  <w:style w:type="character" w:styleId="af2">
    <w:name w:val="Emphasis"/>
    <w:basedOn w:val="a0"/>
    <w:uiPriority w:val="20"/>
    <w:qFormat/>
    <w:rsid w:val="0044171C"/>
    <w:rPr>
      <w:i/>
      <w:iCs/>
    </w:rPr>
  </w:style>
  <w:style w:type="character" w:styleId="af3">
    <w:name w:val="Subtle Reference"/>
    <w:basedOn w:val="a0"/>
    <w:uiPriority w:val="31"/>
    <w:qFormat/>
    <w:rsid w:val="0044171C"/>
    <w:rPr>
      <w:smallCaps/>
      <w:color w:val="ED7D31" w:themeColor="accent2"/>
      <w:u w:val="single"/>
    </w:rPr>
  </w:style>
  <w:style w:type="character" w:styleId="af4">
    <w:name w:val="Strong"/>
    <w:basedOn w:val="a0"/>
    <w:uiPriority w:val="22"/>
    <w:qFormat/>
    <w:rsid w:val="0044171C"/>
    <w:rPr>
      <w:b/>
      <w:bCs/>
    </w:rPr>
  </w:style>
  <w:style w:type="paragraph" w:customStyle="1" w:styleId="41">
    <w:name w:val="Стиль4"/>
    <w:rsid w:val="008B0FB7"/>
    <w:pPr>
      <w:shd w:val="clear" w:color="auto" w:fill="FFFFFF"/>
      <w:spacing w:after="0" w:line="240" w:lineRule="auto"/>
    </w:pPr>
    <w:rPr>
      <w:rFonts w:ascii="Arial" w:eastAsia="Arial" w:hAnsi="Arial" w:cs="Arial"/>
      <w:color w:val="003848"/>
      <w:sz w:val="28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8E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E1F81"/>
  </w:style>
  <w:style w:type="paragraph" w:styleId="af7">
    <w:name w:val="footer"/>
    <w:basedOn w:val="a"/>
    <w:link w:val="af8"/>
    <w:uiPriority w:val="99"/>
    <w:unhideWhenUsed/>
    <w:rsid w:val="008E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E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8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1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555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6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154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1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7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48403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1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315698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2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7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0304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9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2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25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014815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1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9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02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4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31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0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911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2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2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99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81235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0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6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72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666348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1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48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88152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26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37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6239724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1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701314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3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3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08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9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7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9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3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49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5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6318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3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619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1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9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2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18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7920775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69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056578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3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0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58291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2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7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994878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7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1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572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06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3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43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1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25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00585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3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56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243174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5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18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711050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8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4215214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066961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3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7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2026-05-18T11:59:00Z</dcterms:created>
  <dcterms:modified xsi:type="dcterms:W3CDTF">2026-05-18T11:59:00Z</dcterms:modified>
</cp:coreProperties>
</file>